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630"/>
        <w:gridCol w:w="923"/>
        <w:gridCol w:w="1192"/>
        <w:gridCol w:w="4857"/>
        <w:gridCol w:w="392"/>
        <w:gridCol w:w="671"/>
      </w:tblGrid>
      <w:tr w:rsidR="00020635" w:rsidRPr="00646999" w14:paraId="4471C7B4" w14:textId="082F06D1" w:rsidTr="00E67493">
        <w:trPr>
          <w:trHeight w:val="70"/>
        </w:trPr>
        <w:tc>
          <w:tcPr>
            <w:tcW w:w="4474" w:type="pct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14:paraId="31BD40F5" w14:textId="279F9455" w:rsidR="00020635" w:rsidRPr="008E6826" w:rsidRDefault="00020635" w:rsidP="008E6826">
            <w:pPr>
              <w:jc w:val="center"/>
              <w:rPr>
                <w:rFonts w:ascii="Century Gothic" w:hAnsi="Century Gothic" w:cs="Arial"/>
                <w:b/>
                <w:smallCap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mallCaps/>
                <w:color w:val="FFFFFF" w:themeColor="background1"/>
                <w:sz w:val="20"/>
                <w:szCs w:val="20"/>
              </w:rPr>
              <w:t xml:space="preserve">A preencher pelo </w:t>
            </w:r>
            <w:r w:rsidRPr="008E6826">
              <w:rPr>
                <w:rFonts w:ascii="Century Gothic" w:hAnsi="Century Gothic" w:cs="Arial"/>
                <w:b/>
                <w:smallCaps/>
                <w:color w:val="FFFFFF" w:themeColor="background1"/>
                <w:sz w:val="20"/>
                <w:szCs w:val="20"/>
              </w:rPr>
              <w:t>Cliente</w:t>
            </w:r>
          </w:p>
        </w:tc>
        <w:tc>
          <w:tcPr>
            <w:tcW w:w="526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254683" w14:textId="69686E51" w:rsidR="00020635" w:rsidRPr="00E67493" w:rsidRDefault="00E67493" w:rsidP="00E67493">
            <w:pPr>
              <w:jc w:val="center"/>
              <w:rPr>
                <w:rFonts w:ascii="Century Gothic" w:hAnsi="Century Gothic" w:cs="Arial"/>
                <w:smallCaps/>
                <w:sz w:val="20"/>
                <w:szCs w:val="20"/>
              </w:rPr>
            </w:pPr>
            <w:r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5CFC54" wp14:editId="0BD40CEB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339725</wp:posOffset>
                      </wp:positionV>
                      <wp:extent cx="167640" cy="160020"/>
                      <wp:effectExtent l="19050" t="0" r="22860" b="30480"/>
                      <wp:wrapNone/>
                      <wp:docPr id="1228447379" name="Seta: Para Baix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0020"/>
                              </a:xfrm>
                              <a:prstGeom prst="down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C3FE3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: Para Baixo 5" o:spid="_x0000_s1026" type="#_x0000_t67" style="position:absolute;margin-left:15.3pt;margin-top:26.75pt;width:13.2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" adj="10800" fillcolor="white [3201]" strokecolor="black [3213]" strokeweight="1pt"/>
                  </w:pict>
                </mc:Fallback>
              </mc:AlternateContent>
            </w:r>
            <w:r w:rsidR="00020635" w:rsidRPr="00715192">
              <w:rPr>
                <w:rFonts w:ascii="Century Gothic" w:hAnsi="Century Gothic" w:cs="Arial"/>
                <w:smallCaps/>
                <w:sz w:val="20"/>
                <w:szCs w:val="20"/>
              </w:rPr>
              <w:t>Electro Rayd</w:t>
            </w:r>
          </w:p>
        </w:tc>
      </w:tr>
      <w:tr w:rsidR="00020635" w:rsidRPr="00CF3465" w14:paraId="6AA01406" w14:textId="2CF89852" w:rsidTr="00E67493">
        <w:trPr>
          <w:trHeight w:val="516"/>
        </w:trPr>
        <w:tc>
          <w:tcPr>
            <w:tcW w:w="4474" w:type="pct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38D715" w14:textId="4476F3BF" w:rsidR="00020635" w:rsidRPr="00CF3465" w:rsidRDefault="00020635" w:rsidP="009B115F">
            <w:pPr>
              <w:rPr>
                <w:rFonts w:ascii="Century Gothic" w:hAnsi="Century Gothic" w:cs="Arial"/>
                <w:smallCaps/>
                <w:sz w:val="20"/>
                <w:szCs w:val="20"/>
              </w:rPr>
            </w:pPr>
            <w:r w:rsidRPr="00CF3465">
              <w:rPr>
                <w:rFonts w:ascii="Century Gothic" w:hAnsi="Century Gothic" w:cs="Arial"/>
                <w:b/>
                <w:smallCaps/>
                <w:sz w:val="20"/>
                <w:szCs w:val="20"/>
              </w:rPr>
              <w:t>Nome da Empresa</w:t>
            </w:r>
            <w:r>
              <w:rPr>
                <w:rFonts w:ascii="Century Gothic" w:hAnsi="Century Gothic" w:cs="Arial"/>
                <w:b/>
                <w:smallCaps/>
                <w:sz w:val="20"/>
                <w:szCs w:val="20"/>
              </w:rPr>
              <w:t xml:space="preserve"> Cliente</w:t>
            </w:r>
            <w:r w:rsidRPr="00CF3465">
              <w:rPr>
                <w:rFonts w:ascii="Century Gothic" w:hAnsi="Century Gothic" w:cs="Arial"/>
                <w:b/>
                <w:smallCaps/>
                <w:sz w:val="20"/>
                <w:szCs w:val="20"/>
              </w:rPr>
              <w:t xml:space="preserve">: </w:t>
            </w:r>
            <w:r w:rsidRPr="00CF3465">
              <w:rPr>
                <w:rFonts w:ascii="Century Gothic" w:hAnsi="Century Gothic" w:cs="Arial"/>
                <w:b/>
                <w:smallCaps/>
                <w:sz w:val="20"/>
                <w:szCs w:val="20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0" w:name="Texto212"/>
            <w:r w:rsidRPr="00CF3465">
              <w:rPr>
                <w:rFonts w:ascii="Century Gothic" w:hAnsi="Century Gothic" w:cs="Arial"/>
                <w:b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b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b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b/>
                <w:smallCaps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b/>
                <w:smallCaps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b/>
                <w:smallCaps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b/>
                <w:smallCaps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b/>
                <w:smallCaps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b/>
                <w:smallCaps/>
                <w:sz w:val="20"/>
                <w:szCs w:val="20"/>
              </w:rPr>
              <w:fldChar w:fldCharType="end"/>
            </w:r>
            <w:bookmarkEnd w:id="0"/>
            <w:r w:rsidRPr="00CF3465">
              <w:rPr>
                <w:rFonts w:ascii="Century Gothic" w:hAnsi="Century Gothic" w:cs="Arial"/>
                <w:b/>
                <w:smallCaps/>
                <w:sz w:val="20"/>
                <w:szCs w:val="20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1" w:name="Texto213"/>
            <w:r w:rsidRPr="00CF3465">
              <w:rPr>
                <w:rFonts w:ascii="Century Gothic" w:hAnsi="Century Gothic" w:cs="Arial"/>
                <w:b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b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b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b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b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b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b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b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b/>
                <w:smallCaps/>
                <w:sz w:val="20"/>
                <w:szCs w:val="20"/>
              </w:rPr>
              <w:fldChar w:fldCharType="end"/>
            </w:r>
            <w:bookmarkEnd w:id="1"/>
            <w:r w:rsidRPr="00CF3465">
              <w:rPr>
                <w:rFonts w:ascii="Century Gothic" w:hAnsi="Century Gothic" w:cs="Arial"/>
                <w:b/>
                <w:smallCaps/>
                <w:sz w:val="20"/>
                <w:szCs w:val="20"/>
              </w:rPr>
              <w:fldChar w:fldCharType="begin">
                <w:ffData>
                  <w:name w:val="Texto214"/>
                  <w:enabled/>
                  <w:calcOnExit w:val="0"/>
                  <w:textInput/>
                </w:ffData>
              </w:fldChar>
            </w:r>
            <w:bookmarkStart w:id="2" w:name="Texto214"/>
            <w:r w:rsidRPr="00CF3465">
              <w:rPr>
                <w:rFonts w:ascii="Century Gothic" w:hAnsi="Century Gothic" w:cs="Arial"/>
                <w:b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b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b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b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b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b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b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b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b/>
                <w:smallCap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26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F83DE1" w14:textId="6D130519" w:rsidR="00020635" w:rsidRPr="00C27628" w:rsidRDefault="00020635" w:rsidP="00796A93">
            <w:pPr>
              <w:jc w:val="center"/>
              <w:rPr>
                <w:rFonts w:ascii="Century Gothic" w:hAnsi="Century Gothic" w:cs="Arial"/>
                <w:smallCaps/>
                <w:sz w:val="16"/>
                <w:szCs w:val="16"/>
              </w:rPr>
            </w:pPr>
          </w:p>
        </w:tc>
      </w:tr>
      <w:tr w:rsidR="006133F0" w:rsidRPr="00CF3465" w14:paraId="3183A3AD" w14:textId="77777777" w:rsidTr="002308DA">
        <w:tc>
          <w:tcPr>
            <w:tcW w:w="4474" w:type="pct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F5F0832" w14:textId="77777777" w:rsidR="006133F0" w:rsidRDefault="006133F0" w:rsidP="009F62F5">
            <w:pPr>
              <w:spacing w:line="276" w:lineRule="auto"/>
              <w:rPr>
                <w:rFonts w:ascii="Century Gothic" w:hAnsi="Century Gothic" w:cs="Arial"/>
                <w:b/>
                <w:bCs/>
                <w:smallCaps/>
                <w:sz w:val="20"/>
                <w:szCs w:val="20"/>
              </w:rPr>
            </w:pPr>
            <w:r w:rsidRPr="001B108E">
              <w:rPr>
                <w:rFonts w:ascii="Century Gothic" w:hAnsi="Century Gothic" w:cs="Arial"/>
                <w:b/>
                <w:bCs/>
                <w:smallCaps/>
                <w:sz w:val="20"/>
                <w:szCs w:val="20"/>
              </w:rPr>
              <w:t xml:space="preserve">Apresentante do Pedido: </w:t>
            </w:r>
            <w:r w:rsidRPr="001B108E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1B108E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1B108E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1B108E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1B108E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1B108E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1B108E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1B108E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1B108E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1B108E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  <w:r w:rsidRPr="001B108E">
              <w:rPr>
                <w:rFonts w:ascii="Century Gothic" w:hAnsi="Century Gothic" w:cs="Arial"/>
                <w:b/>
                <w:bCs/>
                <w:smallCaps/>
                <w:sz w:val="20"/>
                <w:szCs w:val="20"/>
              </w:rPr>
              <w:t xml:space="preserve"> </w:t>
            </w:r>
          </w:p>
          <w:p w14:paraId="545326EE" w14:textId="0F9417BB" w:rsidR="006133F0" w:rsidRDefault="006133F0" w:rsidP="009F62F5">
            <w:pPr>
              <w:spacing w:line="276" w:lineRule="auto"/>
              <w:rPr>
                <w:rFonts w:ascii="Century Gothic" w:hAnsi="Century Gothic" w:cs="Arial"/>
                <w:b/>
                <w:bCs/>
                <w:smallCaps/>
                <w:sz w:val="20"/>
                <w:szCs w:val="20"/>
              </w:rPr>
            </w:pPr>
            <w:r w:rsidRPr="001B108E">
              <w:rPr>
                <w:rFonts w:ascii="Century Gothic" w:hAnsi="Century Gothic" w:cs="Arial"/>
                <w:b/>
                <w:bCs/>
                <w:smallCaps/>
                <w:sz w:val="20"/>
                <w:szCs w:val="20"/>
              </w:rPr>
              <w:t>Data:</w:t>
            </w:r>
            <w:r w:rsidRPr="00960791">
              <w:rPr>
                <w:rFonts w:ascii="Century Gothic" w:hAnsi="Century Gothic" w:cs="Arial"/>
                <w:smallCaps/>
                <w:sz w:val="20"/>
                <w:szCs w:val="20"/>
              </w:rPr>
              <w:t xml:space="preserve"> </w:t>
            </w:r>
            <w:r w:rsidRPr="00960791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960791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960791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960791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960791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960791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960791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  <w:r w:rsidRPr="00960791">
              <w:rPr>
                <w:rFonts w:ascii="Century Gothic" w:hAnsi="Century Gothic" w:cs="Arial"/>
                <w:smallCaps/>
                <w:sz w:val="20"/>
                <w:szCs w:val="20"/>
              </w:rPr>
              <w:t>/</w:t>
            </w:r>
            <w:r w:rsidRPr="00960791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960791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960791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960791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960791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960791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960791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  <w:r w:rsidRPr="00960791">
              <w:rPr>
                <w:rFonts w:ascii="Century Gothic" w:hAnsi="Century Gothic" w:cs="Arial"/>
                <w:smallCaps/>
                <w:sz w:val="20"/>
                <w:szCs w:val="20"/>
              </w:rPr>
              <w:t>/</w:t>
            </w:r>
            <w:r w:rsidRPr="00960791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960791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960791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960791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960791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960791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960791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960791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960791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526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3E4256" w14:textId="5FEC77F4" w:rsidR="006133F0" w:rsidRPr="003D78FA" w:rsidRDefault="00170659" w:rsidP="00A62E2F">
            <w:pPr>
              <w:rPr>
                <w:rFonts w:ascii="Century Gothic" w:hAnsi="Century Gothic" w:cs="Arial"/>
                <w:smallCaps/>
                <w:sz w:val="18"/>
                <w:szCs w:val="18"/>
              </w:rPr>
            </w:pPr>
            <w:r>
              <w:rPr>
                <w:rFonts w:ascii="Century Gothic" w:hAnsi="Century Gothic" w:cs="Arial"/>
                <w:smallCaps/>
                <w:sz w:val="20"/>
                <w:szCs w:val="20"/>
              </w:rPr>
              <w:t>Decisão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t>*</w:t>
            </w:r>
          </w:p>
        </w:tc>
      </w:tr>
      <w:tr w:rsidR="002308DA" w:rsidRPr="00CF3465" w14:paraId="1B7E049A" w14:textId="77777777" w:rsidTr="002308DA">
        <w:tc>
          <w:tcPr>
            <w:tcW w:w="711" w:type="pct"/>
            <w:shd w:val="clear" w:color="auto" w:fill="auto"/>
            <w:vAlign w:val="center"/>
          </w:tcPr>
          <w:p w14:paraId="1A2D0A64" w14:textId="745454AD" w:rsidR="00796A93" w:rsidRPr="00CF3465" w:rsidRDefault="00796A93" w:rsidP="00796A93">
            <w:pPr>
              <w:jc w:val="center"/>
              <w:rPr>
                <w:rFonts w:ascii="Century Gothic" w:hAnsi="Century Gothic" w:cs="Arial"/>
                <w:b/>
                <w:smallCaps/>
                <w:sz w:val="20"/>
                <w:szCs w:val="20"/>
              </w:rPr>
            </w:pPr>
            <w:r w:rsidRPr="00CF3465">
              <w:rPr>
                <w:rFonts w:ascii="Century Gothic" w:hAnsi="Century Gothic" w:cs="Arial"/>
                <w:b/>
                <w:smallCaps/>
                <w:sz w:val="20"/>
                <w:szCs w:val="20"/>
              </w:rPr>
              <w:t>Ref</w:t>
            </w:r>
            <w:r w:rsidR="00C420D5">
              <w:rPr>
                <w:rFonts w:ascii="Century Gothic" w:hAnsi="Century Gothic" w:cs="Arial"/>
                <w:b/>
                <w:smallCaps/>
                <w:sz w:val="20"/>
                <w:szCs w:val="20"/>
              </w:rPr>
              <w:t>erência</w:t>
            </w:r>
            <w:r w:rsidRPr="00CF3465">
              <w:rPr>
                <w:rFonts w:ascii="Century Gothic" w:hAnsi="Century Gothic" w:cs="Arial"/>
                <w:b/>
                <w:smallCaps/>
                <w:sz w:val="20"/>
                <w:szCs w:val="20"/>
              </w:rPr>
              <w:t>/</w:t>
            </w:r>
            <w:r w:rsidR="00C420D5">
              <w:rPr>
                <w:rFonts w:ascii="Century Gothic" w:hAnsi="Century Gothic" w:cs="Arial"/>
                <w:b/>
                <w:smallCaps/>
                <w:sz w:val="20"/>
                <w:szCs w:val="20"/>
              </w:rPr>
              <w:t xml:space="preserve"> </w:t>
            </w:r>
            <w:r w:rsidRPr="00CF3465">
              <w:rPr>
                <w:rFonts w:ascii="Century Gothic" w:hAnsi="Century Gothic" w:cs="Arial"/>
                <w:b/>
                <w:smallCaps/>
                <w:sz w:val="20"/>
                <w:szCs w:val="20"/>
              </w:rPr>
              <w:t>Descrição do artigo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CF45A7F" w14:textId="5102D848" w:rsidR="00796A93" w:rsidRPr="00CF3465" w:rsidRDefault="00796A93" w:rsidP="00796A93">
            <w:pPr>
              <w:jc w:val="center"/>
              <w:rPr>
                <w:rFonts w:ascii="Century Gothic" w:hAnsi="Century Gothic" w:cs="Arial"/>
                <w:b/>
                <w:smallCaps/>
                <w:sz w:val="20"/>
                <w:szCs w:val="20"/>
              </w:rPr>
            </w:pPr>
            <w:r w:rsidRPr="00CF3465">
              <w:rPr>
                <w:rFonts w:ascii="Century Gothic" w:hAnsi="Century Gothic" w:cs="Arial"/>
                <w:b/>
                <w:smallCaps/>
                <w:sz w:val="20"/>
                <w:szCs w:val="20"/>
              </w:rPr>
              <w:t>Qnt.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5408E81" w14:textId="77777777" w:rsidR="00796A93" w:rsidRPr="00CF3465" w:rsidRDefault="00796A93" w:rsidP="00796A93">
            <w:pPr>
              <w:jc w:val="center"/>
              <w:rPr>
                <w:rFonts w:ascii="Century Gothic" w:hAnsi="Century Gothic" w:cs="Arial"/>
                <w:b/>
                <w:smallCaps/>
                <w:sz w:val="20"/>
                <w:szCs w:val="20"/>
              </w:rPr>
            </w:pPr>
            <w:r w:rsidRPr="00CF3465">
              <w:rPr>
                <w:rFonts w:ascii="Century Gothic" w:hAnsi="Century Gothic" w:cs="Arial"/>
                <w:b/>
                <w:smallCaps/>
                <w:sz w:val="20"/>
                <w:szCs w:val="20"/>
              </w:rPr>
              <w:t>Nº Doc.</w:t>
            </w:r>
          </w:p>
          <w:p w14:paraId="28A7D8EF" w14:textId="77777777" w:rsidR="00796A93" w:rsidRPr="00CF3465" w:rsidRDefault="00796A93" w:rsidP="00796A93">
            <w:pPr>
              <w:jc w:val="center"/>
              <w:rPr>
                <w:rFonts w:ascii="Century Gothic" w:hAnsi="Century Gothic" w:cs="Arial"/>
                <w:b/>
                <w:smallCaps/>
                <w:sz w:val="20"/>
                <w:szCs w:val="20"/>
              </w:rPr>
            </w:pPr>
            <w:r w:rsidRPr="00CF3465">
              <w:rPr>
                <w:rFonts w:ascii="Century Gothic" w:hAnsi="Century Gothic" w:cs="Arial"/>
                <w:b/>
                <w:smallCaps/>
                <w:sz w:val="20"/>
                <w:szCs w:val="20"/>
              </w:rPr>
              <w:t>Venda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A3A1C25" w14:textId="77777777" w:rsidR="00796A93" w:rsidRPr="00CF3465" w:rsidRDefault="00796A93" w:rsidP="00796A93">
            <w:pPr>
              <w:jc w:val="center"/>
              <w:rPr>
                <w:rFonts w:ascii="Century Gothic" w:hAnsi="Century Gothic" w:cs="Arial"/>
                <w:b/>
                <w:smallCaps/>
                <w:sz w:val="20"/>
                <w:szCs w:val="20"/>
              </w:rPr>
            </w:pPr>
            <w:r w:rsidRPr="00CF3465">
              <w:rPr>
                <w:rFonts w:ascii="Century Gothic" w:hAnsi="Century Gothic" w:cs="Arial"/>
                <w:b/>
                <w:smallCaps/>
                <w:sz w:val="20"/>
                <w:szCs w:val="20"/>
              </w:rPr>
              <w:t>Data Doc. Venda</w:t>
            </w:r>
          </w:p>
        </w:tc>
        <w:tc>
          <w:tcPr>
            <w:tcW w:w="2404" w:type="pct"/>
            <w:tcBorders>
              <w:right w:val="single" w:sz="18" w:space="0" w:color="auto"/>
            </w:tcBorders>
            <w:vAlign w:val="center"/>
          </w:tcPr>
          <w:p w14:paraId="325690AF" w14:textId="55C7400C" w:rsidR="00796A93" w:rsidRPr="00CF3465" w:rsidRDefault="00796A93" w:rsidP="00796A93">
            <w:pPr>
              <w:jc w:val="center"/>
              <w:rPr>
                <w:rFonts w:ascii="Century Gothic" w:hAnsi="Century Gothic" w:cs="Arial"/>
                <w:b/>
                <w:smallCaps/>
                <w:sz w:val="20"/>
                <w:szCs w:val="20"/>
              </w:rPr>
            </w:pPr>
            <w:r w:rsidRPr="00CF3465">
              <w:rPr>
                <w:rFonts w:ascii="Century Gothic" w:hAnsi="Century Gothic" w:cs="Arial"/>
                <w:b/>
                <w:smallCaps/>
                <w:sz w:val="20"/>
                <w:szCs w:val="20"/>
              </w:rPr>
              <w:t>Motivo da Devolução</w:t>
            </w:r>
          </w:p>
          <w:p w14:paraId="3DF949DD" w14:textId="131FE117" w:rsidR="00796A93" w:rsidRPr="00CF3465" w:rsidRDefault="00796A93" w:rsidP="00796A93">
            <w:pPr>
              <w:jc w:val="center"/>
              <w:rPr>
                <w:rFonts w:ascii="Century Gothic" w:hAnsi="Century Gothic" w:cs="Arial"/>
                <w:bCs/>
                <w:smallCaps/>
                <w:sz w:val="20"/>
                <w:szCs w:val="20"/>
              </w:rPr>
            </w:pPr>
            <w:r w:rsidRPr="009B76D2">
              <w:rPr>
                <w:rFonts w:ascii="Century Gothic" w:hAnsi="Century Gothic" w:cs="Arial"/>
                <w:bCs/>
                <w:smallCaps/>
                <w:sz w:val="18"/>
                <w:szCs w:val="18"/>
              </w:rPr>
              <w:t>(</w:t>
            </w:r>
            <w:r w:rsidRPr="009B76D2">
              <w:rPr>
                <w:rFonts w:ascii="Century Gothic" w:hAnsi="Century Gothic" w:cs="Arial"/>
                <w:bCs/>
                <w:smallCaps/>
                <w:sz w:val="18"/>
                <w:szCs w:val="18"/>
                <w:u w:val="single"/>
              </w:rPr>
              <w:t>no caso de avaria</w:t>
            </w:r>
            <w:r w:rsidR="00293D97" w:rsidRPr="009B76D2">
              <w:rPr>
                <w:rFonts w:ascii="Century Gothic" w:hAnsi="Century Gothic" w:cs="Arial"/>
                <w:bCs/>
                <w:smallCaps/>
                <w:sz w:val="18"/>
                <w:szCs w:val="18"/>
                <w:u w:val="single"/>
              </w:rPr>
              <w:t>,</w:t>
            </w:r>
            <w:r w:rsidRPr="009B76D2">
              <w:rPr>
                <w:rFonts w:ascii="Century Gothic" w:hAnsi="Century Gothic" w:cs="Arial"/>
                <w:bCs/>
                <w:smallCaps/>
                <w:sz w:val="18"/>
                <w:szCs w:val="18"/>
                <w:u w:val="single"/>
              </w:rPr>
              <w:t xml:space="preserve"> referir se está em garantia</w:t>
            </w:r>
            <w:r w:rsidRPr="009B76D2">
              <w:rPr>
                <w:rFonts w:ascii="Century Gothic" w:hAnsi="Century Gothic" w:cs="Arial"/>
                <w:bCs/>
                <w:smallCaps/>
                <w:sz w:val="18"/>
                <w:szCs w:val="18"/>
              </w:rPr>
              <w:t>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7748" w14:textId="12DD0548" w:rsidR="00796A93" w:rsidRPr="00CF3465" w:rsidRDefault="00646999" w:rsidP="00796A93">
            <w:pPr>
              <w:jc w:val="center"/>
              <w:rPr>
                <w:rFonts w:ascii="Century Gothic" w:hAnsi="Century Gothic" w:cs="Arial"/>
                <w:smallCaps/>
                <w:sz w:val="20"/>
                <w:szCs w:val="20"/>
              </w:rPr>
            </w:pPr>
            <w:r>
              <w:rPr>
                <w:rFonts w:ascii="Century Gothic" w:hAnsi="Century Gothic" w:cs="Arial"/>
                <w:smallCaps/>
                <w:sz w:val="20"/>
                <w:szCs w:val="20"/>
              </w:rPr>
              <w:t>*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6E6A5" w14:textId="13F4C333" w:rsidR="00796A93" w:rsidRPr="002308DA" w:rsidRDefault="00796A93" w:rsidP="00C420D5">
            <w:pPr>
              <w:jc w:val="center"/>
              <w:rPr>
                <w:rFonts w:ascii="Century Gothic" w:hAnsi="Century Gothic" w:cs="Arial"/>
                <w:smallCaps/>
                <w:sz w:val="16"/>
                <w:szCs w:val="16"/>
              </w:rPr>
            </w:pPr>
            <w:r w:rsidRPr="002308DA">
              <w:rPr>
                <w:rFonts w:ascii="Century Gothic" w:hAnsi="Century Gothic" w:cs="Arial"/>
                <w:smallCaps/>
                <w:sz w:val="16"/>
                <w:szCs w:val="16"/>
              </w:rPr>
              <w:t>S</w:t>
            </w:r>
            <w:r w:rsidR="003D78FA" w:rsidRPr="002308DA">
              <w:rPr>
                <w:rFonts w:ascii="Century Gothic" w:hAnsi="Century Gothic" w:cs="Arial"/>
                <w:smallCaps/>
                <w:sz w:val="16"/>
                <w:szCs w:val="16"/>
              </w:rPr>
              <w:t>;</w:t>
            </w:r>
            <w:r w:rsidRPr="002308DA">
              <w:rPr>
                <w:rFonts w:ascii="Century Gothic" w:hAnsi="Century Gothic" w:cs="Arial"/>
                <w:smallCaps/>
                <w:sz w:val="16"/>
                <w:szCs w:val="16"/>
              </w:rPr>
              <w:t xml:space="preserve"> E</w:t>
            </w:r>
            <w:r w:rsidR="003D78FA" w:rsidRPr="002308DA">
              <w:rPr>
                <w:rFonts w:ascii="Century Gothic" w:hAnsi="Century Gothic" w:cs="Arial"/>
                <w:smallCaps/>
                <w:sz w:val="16"/>
                <w:szCs w:val="16"/>
              </w:rPr>
              <w:t>;</w:t>
            </w:r>
            <w:r w:rsidRPr="002308DA">
              <w:rPr>
                <w:rFonts w:ascii="Century Gothic" w:hAnsi="Century Gothic" w:cs="Arial"/>
                <w:smallCaps/>
                <w:sz w:val="16"/>
                <w:szCs w:val="16"/>
              </w:rPr>
              <w:t xml:space="preserve"> </w:t>
            </w:r>
            <w:r w:rsidR="00C420D5" w:rsidRPr="002308DA">
              <w:rPr>
                <w:rFonts w:ascii="Century Gothic" w:hAnsi="Century Gothic" w:cs="Arial"/>
                <w:smallCaps/>
                <w:sz w:val="16"/>
                <w:szCs w:val="16"/>
              </w:rPr>
              <w:t>A</w:t>
            </w:r>
          </w:p>
        </w:tc>
      </w:tr>
      <w:tr w:rsidR="006133F0" w:rsidRPr="00CF3465" w14:paraId="7751CA6C" w14:textId="77777777" w:rsidTr="00805E6F">
        <w:trPr>
          <w:trHeight w:val="340"/>
        </w:trPr>
        <w:tc>
          <w:tcPr>
            <w:tcW w:w="711" w:type="pct"/>
            <w:vAlign w:val="center"/>
          </w:tcPr>
          <w:p w14:paraId="4C835858" w14:textId="77777777" w:rsidR="00796A93" w:rsidRPr="00CF3465" w:rsidRDefault="00796A93" w:rsidP="005873EE">
            <w:pPr>
              <w:rPr>
                <w:rFonts w:ascii="Century Gothic" w:hAnsi="Century Gothic" w:cs="Arial"/>
                <w:smallCaps/>
                <w:sz w:val="20"/>
                <w:szCs w:val="20"/>
              </w:rPr>
            </w:pP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bookmarkStart w:id="3" w:name="Texto139"/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12" w:type="pct"/>
            <w:vAlign w:val="center"/>
          </w:tcPr>
          <w:p w14:paraId="65E0FDFC" w14:textId="26B0C516" w:rsidR="00796A93" w:rsidRPr="00CF3465" w:rsidRDefault="00796A93" w:rsidP="00A852A4">
            <w:pPr>
              <w:jc w:val="center"/>
              <w:rPr>
                <w:rFonts w:ascii="Century Gothic" w:hAnsi="Century Gothic" w:cs="Arial"/>
                <w:smallCaps/>
                <w:sz w:val="20"/>
                <w:szCs w:val="20"/>
              </w:rPr>
            </w:pP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4" w:name="Texto142"/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57" w:type="pct"/>
            <w:vAlign w:val="center"/>
          </w:tcPr>
          <w:p w14:paraId="037C9A78" w14:textId="77777777" w:rsidR="00796A93" w:rsidRPr="00CF3465" w:rsidRDefault="00796A93" w:rsidP="00796A93">
            <w:pPr>
              <w:jc w:val="center"/>
              <w:rPr>
                <w:rFonts w:ascii="Century Gothic" w:hAnsi="Century Gothic" w:cs="Arial"/>
                <w:smallCaps/>
                <w:sz w:val="20"/>
                <w:szCs w:val="20"/>
              </w:rPr>
            </w:pP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5" w:name="Texto187"/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90" w:type="pct"/>
            <w:vAlign w:val="center"/>
          </w:tcPr>
          <w:p w14:paraId="5E3EB2FA" w14:textId="43BC8C83" w:rsidR="00796A93" w:rsidRPr="00CF3465" w:rsidRDefault="00796A93" w:rsidP="00796A93">
            <w:pPr>
              <w:jc w:val="center"/>
              <w:rPr>
                <w:rFonts w:ascii="Century Gothic" w:hAnsi="Century Gothic" w:cs="Arial"/>
                <w:smallCaps/>
                <w:sz w:val="20"/>
                <w:szCs w:val="20"/>
              </w:rPr>
            </w:pP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bookmarkStart w:id="6" w:name="Texto169"/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  <w:bookmarkEnd w:id="6"/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t>/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bookmarkStart w:id="7" w:name="Texto170"/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  <w:bookmarkEnd w:id="7"/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t>/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8" w:name="Texto171"/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404" w:type="pct"/>
            <w:tcBorders>
              <w:right w:val="single" w:sz="18" w:space="0" w:color="auto"/>
            </w:tcBorders>
            <w:vAlign w:val="center"/>
          </w:tcPr>
          <w:p w14:paraId="2665024E" w14:textId="6817E877" w:rsidR="00796A93" w:rsidRPr="00CF3465" w:rsidRDefault="00796A93" w:rsidP="00796A93">
            <w:pPr>
              <w:tabs>
                <w:tab w:val="left" w:pos="2770"/>
              </w:tabs>
              <w:rPr>
                <w:rFonts w:ascii="Century Gothic" w:hAnsi="Century Gothic" w:cs="Arial"/>
                <w:smallCaps/>
                <w:sz w:val="20"/>
                <w:szCs w:val="20"/>
              </w:rPr>
            </w:pP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9" w:name="Texto188"/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29E1" w14:textId="77777777" w:rsidR="00796A93" w:rsidRPr="00CF3465" w:rsidRDefault="00796A93" w:rsidP="00796A93">
            <w:pPr>
              <w:jc w:val="center"/>
              <w:rPr>
                <w:rFonts w:ascii="Century Gothic" w:hAnsi="Century Gothic" w:cs="Arial"/>
                <w:smallCaps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B48D5" w14:textId="77777777" w:rsidR="00796A93" w:rsidRPr="00CF3465" w:rsidRDefault="00796A93" w:rsidP="00374D2B">
            <w:pPr>
              <w:jc w:val="center"/>
              <w:rPr>
                <w:rFonts w:ascii="Century Gothic" w:hAnsi="Century Gothic" w:cs="Arial"/>
                <w:smallCaps/>
                <w:sz w:val="20"/>
                <w:szCs w:val="20"/>
              </w:rPr>
            </w:pPr>
          </w:p>
        </w:tc>
      </w:tr>
      <w:tr w:rsidR="006133F0" w:rsidRPr="00CF3465" w14:paraId="3EAE49D5" w14:textId="77777777" w:rsidTr="00805E6F">
        <w:trPr>
          <w:trHeight w:val="340"/>
        </w:trPr>
        <w:tc>
          <w:tcPr>
            <w:tcW w:w="711" w:type="pct"/>
            <w:vAlign w:val="center"/>
          </w:tcPr>
          <w:p w14:paraId="17CF9017" w14:textId="77777777" w:rsidR="00C420D5" w:rsidRPr="00CF3465" w:rsidRDefault="00C420D5" w:rsidP="00C420D5">
            <w:pPr>
              <w:rPr>
                <w:rFonts w:ascii="Century Gothic" w:hAnsi="Century Gothic" w:cs="Arial"/>
                <w:smallCaps/>
                <w:sz w:val="20"/>
                <w:szCs w:val="20"/>
              </w:rPr>
            </w:pP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10" w:name="Texto154"/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12" w:type="pct"/>
            <w:vAlign w:val="center"/>
          </w:tcPr>
          <w:p w14:paraId="10D789C4" w14:textId="01754F84" w:rsidR="00C420D5" w:rsidRPr="00CF3465" w:rsidRDefault="00C420D5" w:rsidP="00A852A4">
            <w:pPr>
              <w:jc w:val="center"/>
              <w:rPr>
                <w:rFonts w:ascii="Century Gothic" w:hAnsi="Century Gothic" w:cs="Arial"/>
                <w:smallCaps/>
                <w:sz w:val="20"/>
                <w:szCs w:val="20"/>
              </w:rPr>
            </w:pP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11" w:name="Texto153"/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57" w:type="pct"/>
            <w:vAlign w:val="center"/>
          </w:tcPr>
          <w:p w14:paraId="37CCDBA7" w14:textId="77777777" w:rsidR="00C420D5" w:rsidRPr="00CF3465" w:rsidRDefault="00C420D5" w:rsidP="00C420D5">
            <w:pPr>
              <w:jc w:val="center"/>
              <w:rPr>
                <w:rFonts w:ascii="Century Gothic" w:hAnsi="Century Gothic" w:cs="Arial"/>
                <w:smallCaps/>
                <w:sz w:val="20"/>
                <w:szCs w:val="20"/>
              </w:rPr>
            </w:pP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12" w:name="Texto144"/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90" w:type="pct"/>
            <w:vAlign w:val="center"/>
          </w:tcPr>
          <w:p w14:paraId="49135907" w14:textId="673B5DFD" w:rsidR="00C420D5" w:rsidRPr="00CF3465" w:rsidRDefault="00C420D5" w:rsidP="00C420D5">
            <w:pPr>
              <w:jc w:val="center"/>
              <w:rPr>
                <w:rFonts w:ascii="Century Gothic" w:hAnsi="Century Gothic" w:cs="Arial"/>
                <w:smallCaps/>
                <w:sz w:val="20"/>
                <w:szCs w:val="20"/>
              </w:rPr>
            </w:pP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t>/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t>/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2404" w:type="pct"/>
            <w:tcBorders>
              <w:right w:val="single" w:sz="18" w:space="0" w:color="auto"/>
            </w:tcBorders>
            <w:vAlign w:val="center"/>
          </w:tcPr>
          <w:p w14:paraId="064B46B3" w14:textId="77777777" w:rsidR="00C420D5" w:rsidRPr="00CF3465" w:rsidRDefault="00C420D5" w:rsidP="00C420D5">
            <w:pPr>
              <w:rPr>
                <w:rFonts w:ascii="Century Gothic" w:hAnsi="Century Gothic" w:cs="Arial"/>
                <w:smallCaps/>
                <w:sz w:val="20"/>
                <w:szCs w:val="20"/>
              </w:rPr>
            </w:pP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13" w:name="Texto192"/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FCC0" w14:textId="77777777" w:rsidR="00C420D5" w:rsidRPr="00CF3465" w:rsidRDefault="00C420D5" w:rsidP="00C420D5">
            <w:pPr>
              <w:jc w:val="center"/>
              <w:rPr>
                <w:rFonts w:ascii="Century Gothic" w:hAnsi="Century Gothic" w:cs="Arial"/>
                <w:smallCaps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AC5C0" w14:textId="77777777" w:rsidR="00C420D5" w:rsidRPr="00CF3465" w:rsidRDefault="00C420D5" w:rsidP="00C420D5">
            <w:pPr>
              <w:jc w:val="center"/>
              <w:rPr>
                <w:rFonts w:ascii="Century Gothic" w:hAnsi="Century Gothic" w:cs="Arial"/>
                <w:smallCaps/>
                <w:sz w:val="20"/>
                <w:szCs w:val="20"/>
              </w:rPr>
            </w:pPr>
          </w:p>
        </w:tc>
      </w:tr>
      <w:tr w:rsidR="006133F0" w:rsidRPr="00CF3465" w14:paraId="12435B11" w14:textId="77777777" w:rsidTr="00805E6F">
        <w:trPr>
          <w:trHeight w:val="340"/>
        </w:trPr>
        <w:tc>
          <w:tcPr>
            <w:tcW w:w="711" w:type="pct"/>
            <w:vAlign w:val="center"/>
          </w:tcPr>
          <w:p w14:paraId="3F53589B" w14:textId="77777777" w:rsidR="00C420D5" w:rsidRPr="00CF3465" w:rsidRDefault="00C420D5" w:rsidP="00C420D5">
            <w:pPr>
              <w:rPr>
                <w:rFonts w:ascii="Century Gothic" w:hAnsi="Century Gothic" w:cs="Arial"/>
                <w:smallCaps/>
                <w:sz w:val="20"/>
                <w:szCs w:val="20"/>
              </w:rPr>
            </w:pP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14" w:name="Texto155"/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12" w:type="pct"/>
            <w:vAlign w:val="center"/>
          </w:tcPr>
          <w:p w14:paraId="7B7AFF2F" w14:textId="094AF284" w:rsidR="00C420D5" w:rsidRPr="00CF3465" w:rsidRDefault="00C420D5" w:rsidP="00A852A4">
            <w:pPr>
              <w:jc w:val="center"/>
              <w:rPr>
                <w:rFonts w:ascii="Century Gothic" w:hAnsi="Century Gothic" w:cs="Arial"/>
                <w:smallCaps/>
                <w:sz w:val="20"/>
                <w:szCs w:val="20"/>
              </w:rPr>
            </w:pPr>
            <w:r w:rsidRPr="00DE4069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DE4069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DE4069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DE4069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DE4069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DE4069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DE4069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457" w:type="pct"/>
            <w:vAlign w:val="center"/>
          </w:tcPr>
          <w:p w14:paraId="389C95DA" w14:textId="77777777" w:rsidR="00C420D5" w:rsidRPr="00CF3465" w:rsidRDefault="00C420D5" w:rsidP="00C420D5">
            <w:pPr>
              <w:jc w:val="center"/>
              <w:rPr>
                <w:rFonts w:ascii="Century Gothic" w:hAnsi="Century Gothic" w:cs="Arial"/>
                <w:smallCaps/>
                <w:sz w:val="20"/>
                <w:szCs w:val="20"/>
              </w:rPr>
            </w:pP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15" w:name="Texto145"/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90" w:type="pct"/>
            <w:vAlign w:val="center"/>
          </w:tcPr>
          <w:p w14:paraId="6A2D95B3" w14:textId="4F4C344F" w:rsidR="00C420D5" w:rsidRPr="00CF3465" w:rsidRDefault="00C420D5" w:rsidP="00C420D5">
            <w:pPr>
              <w:jc w:val="center"/>
              <w:rPr>
                <w:rFonts w:ascii="Century Gothic" w:hAnsi="Century Gothic" w:cs="Arial"/>
                <w:smallCaps/>
                <w:sz w:val="20"/>
                <w:szCs w:val="20"/>
              </w:rPr>
            </w:pP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t>/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t>/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2404" w:type="pct"/>
            <w:tcBorders>
              <w:right w:val="single" w:sz="18" w:space="0" w:color="auto"/>
            </w:tcBorders>
            <w:vAlign w:val="center"/>
          </w:tcPr>
          <w:p w14:paraId="71D4D522" w14:textId="77777777" w:rsidR="00C420D5" w:rsidRPr="00CF3465" w:rsidRDefault="00C420D5" w:rsidP="00C420D5">
            <w:pPr>
              <w:rPr>
                <w:rFonts w:ascii="Century Gothic" w:hAnsi="Century Gothic" w:cs="Arial"/>
                <w:smallCaps/>
                <w:sz w:val="20"/>
                <w:szCs w:val="20"/>
              </w:rPr>
            </w:pP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16" w:name="Texto196"/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62C7" w14:textId="77777777" w:rsidR="00C420D5" w:rsidRPr="00CF3465" w:rsidRDefault="00C420D5" w:rsidP="00C420D5">
            <w:pPr>
              <w:jc w:val="center"/>
              <w:rPr>
                <w:rFonts w:ascii="Century Gothic" w:hAnsi="Century Gothic" w:cs="Arial"/>
                <w:smallCaps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5AF6B" w14:textId="77777777" w:rsidR="00C420D5" w:rsidRPr="00CF3465" w:rsidRDefault="00C420D5" w:rsidP="00C420D5">
            <w:pPr>
              <w:jc w:val="center"/>
              <w:rPr>
                <w:rFonts w:ascii="Century Gothic" w:hAnsi="Century Gothic" w:cs="Arial"/>
                <w:smallCaps/>
                <w:sz w:val="20"/>
                <w:szCs w:val="20"/>
              </w:rPr>
            </w:pPr>
          </w:p>
        </w:tc>
      </w:tr>
      <w:tr w:rsidR="006133F0" w:rsidRPr="00CF3465" w14:paraId="4037A168" w14:textId="77777777" w:rsidTr="00805E6F">
        <w:trPr>
          <w:trHeight w:val="340"/>
        </w:trPr>
        <w:tc>
          <w:tcPr>
            <w:tcW w:w="711" w:type="pct"/>
            <w:vAlign w:val="center"/>
          </w:tcPr>
          <w:p w14:paraId="3D095F96" w14:textId="77777777" w:rsidR="00C420D5" w:rsidRPr="00CF3465" w:rsidRDefault="00C420D5" w:rsidP="00C420D5">
            <w:pPr>
              <w:rPr>
                <w:rFonts w:ascii="Century Gothic" w:hAnsi="Century Gothic" w:cs="Arial"/>
                <w:smallCaps/>
                <w:sz w:val="20"/>
                <w:szCs w:val="20"/>
              </w:rPr>
            </w:pP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17" w:name="Texto160"/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12" w:type="pct"/>
            <w:vAlign w:val="center"/>
          </w:tcPr>
          <w:p w14:paraId="2BA4D11D" w14:textId="79B61BB6" w:rsidR="00C420D5" w:rsidRPr="00CF3465" w:rsidRDefault="00C420D5" w:rsidP="00A852A4">
            <w:pPr>
              <w:jc w:val="center"/>
              <w:rPr>
                <w:rFonts w:ascii="Century Gothic" w:hAnsi="Century Gothic" w:cs="Arial"/>
                <w:smallCaps/>
                <w:sz w:val="20"/>
                <w:szCs w:val="20"/>
              </w:rPr>
            </w:pPr>
            <w:r w:rsidRPr="00DE4069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DE4069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DE4069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DE4069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DE4069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DE4069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DE4069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457" w:type="pct"/>
            <w:vAlign w:val="center"/>
          </w:tcPr>
          <w:p w14:paraId="6CF71448" w14:textId="77777777" w:rsidR="00C420D5" w:rsidRPr="00CF3465" w:rsidRDefault="00C420D5" w:rsidP="00C420D5">
            <w:pPr>
              <w:jc w:val="center"/>
              <w:rPr>
                <w:rFonts w:ascii="Century Gothic" w:hAnsi="Century Gothic" w:cs="Arial"/>
                <w:smallCaps/>
                <w:sz w:val="20"/>
                <w:szCs w:val="20"/>
              </w:rPr>
            </w:pP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18" w:name="Texto146"/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90" w:type="pct"/>
            <w:vAlign w:val="center"/>
          </w:tcPr>
          <w:p w14:paraId="5DD20AB0" w14:textId="71B99E0A" w:rsidR="00C420D5" w:rsidRPr="00CF3465" w:rsidRDefault="00C420D5" w:rsidP="00C420D5">
            <w:pPr>
              <w:jc w:val="center"/>
              <w:rPr>
                <w:rFonts w:ascii="Century Gothic" w:hAnsi="Century Gothic" w:cs="Arial"/>
                <w:smallCaps/>
                <w:sz w:val="20"/>
                <w:szCs w:val="20"/>
              </w:rPr>
            </w:pP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t>/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t>/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2404" w:type="pct"/>
            <w:tcBorders>
              <w:right w:val="single" w:sz="18" w:space="0" w:color="auto"/>
            </w:tcBorders>
            <w:vAlign w:val="center"/>
          </w:tcPr>
          <w:p w14:paraId="5DF0D794" w14:textId="77777777" w:rsidR="00C420D5" w:rsidRPr="00CF3465" w:rsidRDefault="00C420D5" w:rsidP="00C420D5">
            <w:pPr>
              <w:rPr>
                <w:rFonts w:ascii="Century Gothic" w:hAnsi="Century Gothic" w:cs="Arial"/>
                <w:smallCaps/>
                <w:sz w:val="20"/>
                <w:szCs w:val="20"/>
              </w:rPr>
            </w:pP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19" w:name="Texto200"/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3A34" w14:textId="77777777" w:rsidR="00C420D5" w:rsidRPr="00CF3465" w:rsidRDefault="00C420D5" w:rsidP="00C420D5">
            <w:pPr>
              <w:jc w:val="center"/>
              <w:rPr>
                <w:rFonts w:ascii="Century Gothic" w:hAnsi="Century Gothic" w:cs="Arial"/>
                <w:smallCaps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87495" w14:textId="77777777" w:rsidR="00C420D5" w:rsidRPr="00CF3465" w:rsidRDefault="00C420D5" w:rsidP="00C420D5">
            <w:pPr>
              <w:jc w:val="center"/>
              <w:rPr>
                <w:rFonts w:ascii="Century Gothic" w:hAnsi="Century Gothic" w:cs="Arial"/>
                <w:smallCaps/>
                <w:sz w:val="20"/>
                <w:szCs w:val="20"/>
              </w:rPr>
            </w:pPr>
          </w:p>
        </w:tc>
      </w:tr>
      <w:tr w:rsidR="006133F0" w:rsidRPr="00CF3465" w14:paraId="712AD418" w14:textId="77777777" w:rsidTr="00805E6F">
        <w:trPr>
          <w:trHeight w:val="340"/>
        </w:trPr>
        <w:tc>
          <w:tcPr>
            <w:tcW w:w="711" w:type="pct"/>
            <w:vAlign w:val="center"/>
          </w:tcPr>
          <w:p w14:paraId="3137E2CE" w14:textId="77777777" w:rsidR="00C420D5" w:rsidRPr="00CF3465" w:rsidRDefault="00C420D5" w:rsidP="00C420D5">
            <w:pPr>
              <w:rPr>
                <w:rFonts w:ascii="Century Gothic" w:hAnsi="Century Gothic" w:cs="Arial"/>
                <w:smallCaps/>
                <w:sz w:val="20"/>
                <w:szCs w:val="20"/>
              </w:rPr>
            </w:pP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bookmarkStart w:id="20" w:name="Texto163"/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12" w:type="pct"/>
            <w:vAlign w:val="center"/>
          </w:tcPr>
          <w:p w14:paraId="4804D260" w14:textId="19F1BD93" w:rsidR="00C420D5" w:rsidRPr="00CF3465" w:rsidRDefault="00C420D5" w:rsidP="00A852A4">
            <w:pPr>
              <w:jc w:val="center"/>
              <w:rPr>
                <w:rFonts w:ascii="Century Gothic" w:hAnsi="Century Gothic" w:cs="Arial"/>
                <w:smallCaps/>
                <w:sz w:val="20"/>
                <w:szCs w:val="20"/>
              </w:rPr>
            </w:pPr>
            <w:r w:rsidRPr="00DE4069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DE4069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DE4069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DE4069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DE4069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DE4069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DE4069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457" w:type="pct"/>
            <w:vAlign w:val="center"/>
          </w:tcPr>
          <w:p w14:paraId="7C078909" w14:textId="77777777" w:rsidR="00C420D5" w:rsidRPr="00CF3465" w:rsidRDefault="00C420D5" w:rsidP="00C420D5">
            <w:pPr>
              <w:jc w:val="center"/>
              <w:rPr>
                <w:rFonts w:ascii="Century Gothic" w:hAnsi="Century Gothic" w:cs="Arial"/>
                <w:smallCaps/>
                <w:sz w:val="20"/>
                <w:szCs w:val="20"/>
              </w:rPr>
            </w:pP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21" w:name="Texto147"/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590" w:type="pct"/>
            <w:vAlign w:val="center"/>
          </w:tcPr>
          <w:p w14:paraId="48210825" w14:textId="4A806D94" w:rsidR="00C420D5" w:rsidRPr="00CF3465" w:rsidRDefault="00C420D5" w:rsidP="00C420D5">
            <w:pPr>
              <w:jc w:val="center"/>
              <w:rPr>
                <w:rFonts w:ascii="Century Gothic" w:hAnsi="Century Gothic" w:cs="Arial"/>
                <w:smallCaps/>
                <w:sz w:val="20"/>
                <w:szCs w:val="20"/>
              </w:rPr>
            </w:pP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t>/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t>/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2404" w:type="pct"/>
            <w:tcBorders>
              <w:right w:val="single" w:sz="18" w:space="0" w:color="auto"/>
            </w:tcBorders>
            <w:vAlign w:val="center"/>
          </w:tcPr>
          <w:p w14:paraId="3642403E" w14:textId="77777777" w:rsidR="00C420D5" w:rsidRPr="00CF3465" w:rsidRDefault="00C420D5" w:rsidP="00C420D5">
            <w:pPr>
              <w:rPr>
                <w:rFonts w:ascii="Century Gothic" w:hAnsi="Century Gothic" w:cs="Arial"/>
                <w:smallCaps/>
                <w:sz w:val="20"/>
                <w:szCs w:val="20"/>
              </w:rPr>
            </w:pP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22" w:name="Texto204"/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6B55" w14:textId="77777777" w:rsidR="00C420D5" w:rsidRPr="00CF3465" w:rsidRDefault="00C420D5" w:rsidP="00C420D5">
            <w:pPr>
              <w:jc w:val="center"/>
              <w:rPr>
                <w:rFonts w:ascii="Century Gothic" w:hAnsi="Century Gothic" w:cs="Arial"/>
                <w:smallCaps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842C0" w14:textId="77777777" w:rsidR="00C420D5" w:rsidRPr="00CF3465" w:rsidRDefault="00C420D5" w:rsidP="00C420D5">
            <w:pPr>
              <w:jc w:val="center"/>
              <w:rPr>
                <w:rFonts w:ascii="Century Gothic" w:hAnsi="Century Gothic" w:cs="Arial"/>
                <w:smallCaps/>
                <w:sz w:val="20"/>
                <w:szCs w:val="20"/>
              </w:rPr>
            </w:pPr>
          </w:p>
        </w:tc>
      </w:tr>
      <w:tr w:rsidR="006133F0" w:rsidRPr="00CF3465" w14:paraId="60905932" w14:textId="77777777" w:rsidTr="00805E6F">
        <w:trPr>
          <w:trHeight w:val="340"/>
        </w:trPr>
        <w:tc>
          <w:tcPr>
            <w:tcW w:w="711" w:type="pct"/>
            <w:vAlign w:val="center"/>
          </w:tcPr>
          <w:p w14:paraId="13179CA0" w14:textId="77777777" w:rsidR="00C420D5" w:rsidRPr="00CF3465" w:rsidRDefault="00C420D5" w:rsidP="00C420D5">
            <w:pPr>
              <w:rPr>
                <w:rFonts w:ascii="Century Gothic" w:hAnsi="Century Gothic" w:cs="Arial"/>
                <w:smallCaps/>
                <w:sz w:val="20"/>
                <w:szCs w:val="20"/>
              </w:rPr>
            </w:pP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bookmarkStart w:id="23" w:name="Texto166"/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12" w:type="pct"/>
            <w:vAlign w:val="center"/>
          </w:tcPr>
          <w:p w14:paraId="0BE05C00" w14:textId="78E99E78" w:rsidR="00C420D5" w:rsidRPr="00CF3465" w:rsidRDefault="00C420D5" w:rsidP="00A852A4">
            <w:pPr>
              <w:jc w:val="center"/>
              <w:rPr>
                <w:rFonts w:ascii="Century Gothic" w:hAnsi="Century Gothic" w:cs="Arial"/>
                <w:smallCaps/>
                <w:sz w:val="20"/>
                <w:szCs w:val="20"/>
              </w:rPr>
            </w:pPr>
            <w:r w:rsidRPr="00DE4069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DE4069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DE4069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DE4069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DE4069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DE4069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DE4069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457" w:type="pct"/>
            <w:vAlign w:val="center"/>
          </w:tcPr>
          <w:p w14:paraId="3936367B" w14:textId="77777777" w:rsidR="00C420D5" w:rsidRPr="00CF3465" w:rsidRDefault="00C420D5" w:rsidP="00C420D5">
            <w:pPr>
              <w:jc w:val="center"/>
              <w:rPr>
                <w:rFonts w:ascii="Century Gothic" w:hAnsi="Century Gothic" w:cs="Arial"/>
                <w:smallCaps/>
                <w:sz w:val="20"/>
                <w:szCs w:val="20"/>
              </w:rPr>
            </w:pP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24" w:name="Texto148"/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90" w:type="pct"/>
            <w:vAlign w:val="center"/>
          </w:tcPr>
          <w:p w14:paraId="6FD4D549" w14:textId="4C476B34" w:rsidR="00C420D5" w:rsidRPr="00CF3465" w:rsidRDefault="00C420D5" w:rsidP="00C420D5">
            <w:pPr>
              <w:jc w:val="center"/>
              <w:rPr>
                <w:rFonts w:ascii="Century Gothic" w:hAnsi="Century Gothic" w:cs="Arial"/>
                <w:smallCaps/>
                <w:sz w:val="20"/>
                <w:szCs w:val="20"/>
              </w:rPr>
            </w:pP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t>/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t>/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2404" w:type="pct"/>
            <w:tcBorders>
              <w:right w:val="single" w:sz="18" w:space="0" w:color="auto"/>
            </w:tcBorders>
            <w:vAlign w:val="center"/>
          </w:tcPr>
          <w:p w14:paraId="53075218" w14:textId="77777777" w:rsidR="00C420D5" w:rsidRPr="00CF3465" w:rsidRDefault="00C420D5" w:rsidP="00C420D5">
            <w:pPr>
              <w:rPr>
                <w:rFonts w:ascii="Century Gothic" w:hAnsi="Century Gothic" w:cs="Arial"/>
                <w:smallCaps/>
                <w:sz w:val="20"/>
                <w:szCs w:val="20"/>
              </w:rPr>
            </w:pP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25" w:name="Texto208"/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instrText xml:space="preserve"> FORMTEXT </w:instrTex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separate"/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noProof/>
                <w:sz w:val="20"/>
                <w:szCs w:val="20"/>
              </w:rPr>
              <w:t> </w:t>
            </w:r>
            <w:r w:rsidRPr="00CF3465">
              <w:rPr>
                <w:rFonts w:ascii="Century Gothic" w:hAnsi="Century Gothic" w:cs="Arial"/>
                <w:smallCaps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573B" w14:textId="77777777" w:rsidR="00C420D5" w:rsidRPr="00CF3465" w:rsidRDefault="00C420D5" w:rsidP="00C420D5">
            <w:pPr>
              <w:jc w:val="center"/>
              <w:rPr>
                <w:rFonts w:ascii="Century Gothic" w:hAnsi="Century Gothic" w:cs="Arial"/>
                <w:smallCaps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8C76D" w14:textId="77777777" w:rsidR="00C420D5" w:rsidRPr="00CF3465" w:rsidRDefault="00C420D5" w:rsidP="00C420D5">
            <w:pPr>
              <w:jc w:val="center"/>
              <w:rPr>
                <w:rFonts w:ascii="Century Gothic" w:hAnsi="Century Gothic" w:cs="Arial"/>
                <w:smallCaps/>
                <w:sz w:val="20"/>
                <w:szCs w:val="20"/>
              </w:rPr>
            </w:pPr>
          </w:p>
        </w:tc>
      </w:tr>
    </w:tbl>
    <w:p w14:paraId="43352963" w14:textId="13B71258" w:rsidR="001D45CC" w:rsidRDefault="001D45CC" w:rsidP="003811E1">
      <w:pPr>
        <w:spacing w:after="160" w:line="276" w:lineRule="auto"/>
        <w:rPr>
          <w:rFonts w:ascii="Century Gothic" w:hAnsi="Century Gothic" w:cs="Arial"/>
          <w:smallCaps/>
          <w:sz w:val="20"/>
          <w:szCs w:val="20"/>
        </w:rPr>
      </w:pPr>
      <w:r w:rsidRPr="001B108E">
        <w:rPr>
          <w:rFonts w:ascii="Century Gothic" w:hAnsi="Century Gothic" w:cs="Arial"/>
          <w:b/>
          <w:smallCaps/>
          <w:sz w:val="20"/>
          <w:szCs w:val="20"/>
        </w:rPr>
        <w:t>I</w:t>
      </w:r>
      <w:r w:rsidR="001B108E" w:rsidRPr="001B108E">
        <w:rPr>
          <w:rFonts w:ascii="Century Gothic" w:hAnsi="Century Gothic" w:cs="Arial"/>
          <w:b/>
          <w:smallCaps/>
          <w:sz w:val="20"/>
          <w:szCs w:val="20"/>
        </w:rPr>
        <w:t>mportante</w:t>
      </w:r>
      <w:r w:rsidRPr="00CF3465">
        <w:rPr>
          <w:rFonts w:ascii="Century Gothic" w:hAnsi="Century Gothic" w:cs="Arial"/>
          <w:b/>
          <w:sz w:val="20"/>
          <w:szCs w:val="20"/>
        </w:rPr>
        <w:t>:</w:t>
      </w:r>
      <w:r w:rsidRPr="005C0AB2">
        <w:rPr>
          <w:rFonts w:ascii="Century Gothic" w:hAnsi="Century Gothic" w:cs="Arial"/>
          <w:b/>
          <w:smallCaps/>
          <w:sz w:val="20"/>
          <w:szCs w:val="20"/>
        </w:rPr>
        <w:t xml:space="preserve"> </w:t>
      </w:r>
      <w:r w:rsidR="00E27127" w:rsidRPr="005C0AB2">
        <w:rPr>
          <w:rFonts w:ascii="Century Gothic" w:hAnsi="Century Gothic" w:cs="Arial"/>
          <w:smallCaps/>
          <w:sz w:val="20"/>
          <w:szCs w:val="20"/>
        </w:rPr>
        <w:t>A ausência de indicação dos números e datas dos documentos relativos ao nosso fornecimento impede-nos de realizar a análise e, consequentemente, de aceitar o pedido de devolução.</w:t>
      </w:r>
    </w:p>
    <w:p w14:paraId="02873EBE" w14:textId="1F978046" w:rsidR="005E6CED" w:rsidRPr="005E6CED" w:rsidRDefault="005E6CED" w:rsidP="00971976">
      <w:pPr>
        <w:spacing w:line="276" w:lineRule="auto"/>
        <w:rPr>
          <w:rFonts w:ascii="Century Gothic" w:hAnsi="Century Gothic" w:cs="Arial"/>
          <w:smallCaps/>
          <w:sz w:val="20"/>
          <w:szCs w:val="20"/>
          <w:u w:val="single"/>
        </w:rPr>
      </w:pPr>
      <w:r w:rsidRPr="005E6CED">
        <w:rPr>
          <w:rFonts w:ascii="Century Gothic" w:hAnsi="Century Gothic" w:cs="Arial"/>
          <w:smallCaps/>
          <w:sz w:val="20"/>
          <w:szCs w:val="20"/>
          <w:u w:val="single"/>
        </w:rPr>
        <w:t>Decisão</w:t>
      </w:r>
      <w:r>
        <w:rPr>
          <w:rFonts w:ascii="Century Gothic" w:hAnsi="Century Gothic" w:cs="Arial"/>
          <w:smallCaps/>
          <w:sz w:val="20"/>
          <w:szCs w:val="20"/>
          <w:u w:val="single"/>
        </w:rPr>
        <w:t>*</w:t>
      </w:r>
      <w:r w:rsidRPr="005E6CED">
        <w:rPr>
          <w:rFonts w:ascii="Century Gothic" w:hAnsi="Century Gothic" w:cs="Arial"/>
          <w:smallCaps/>
          <w:sz w:val="20"/>
          <w:szCs w:val="20"/>
          <w:u w:val="single"/>
        </w:rPr>
        <w:t>:</w:t>
      </w:r>
    </w:p>
    <w:p w14:paraId="2CE5A11C" w14:textId="7C69D116" w:rsidR="001D45CC" w:rsidRPr="009F62F5" w:rsidRDefault="00AE71A2" w:rsidP="00971976">
      <w:pPr>
        <w:spacing w:line="276" w:lineRule="auto"/>
        <w:ind w:firstLine="708"/>
        <w:rPr>
          <w:rFonts w:ascii="Century Gothic" w:hAnsi="Century Gothic" w:cs="Arial"/>
          <w:smallCaps/>
          <w:sz w:val="20"/>
          <w:szCs w:val="20"/>
        </w:rPr>
      </w:pPr>
      <w:r>
        <w:rPr>
          <w:rFonts w:ascii="Century Gothic" w:hAnsi="Century Gothic" w:cs="Arial"/>
          <w:b/>
          <w:smallCaps/>
          <w:sz w:val="20"/>
          <w:szCs w:val="20"/>
        </w:rPr>
        <w:t>*</w:t>
      </w:r>
      <w:r w:rsidR="00374616" w:rsidRPr="00817809">
        <w:rPr>
          <w:rFonts w:ascii="Century Gothic" w:hAnsi="Century Gothic" w:cs="Arial"/>
          <w:b/>
          <w:smallCaps/>
          <w:sz w:val="20"/>
          <w:szCs w:val="20"/>
        </w:rPr>
        <w:t>1</w:t>
      </w:r>
      <w:r w:rsidR="001D45CC" w:rsidRPr="00817809">
        <w:rPr>
          <w:rFonts w:ascii="Century Gothic" w:hAnsi="Century Gothic" w:cs="Arial"/>
          <w:b/>
          <w:smallCaps/>
          <w:sz w:val="20"/>
          <w:szCs w:val="20"/>
        </w:rPr>
        <w:t xml:space="preserve"> – </w:t>
      </w:r>
      <w:r w:rsidR="001D45CC" w:rsidRPr="009F62F5">
        <w:rPr>
          <w:rFonts w:ascii="Century Gothic" w:hAnsi="Century Gothic" w:cs="Arial"/>
          <w:smallCaps/>
          <w:sz w:val="20"/>
          <w:szCs w:val="20"/>
        </w:rPr>
        <w:t>Aceitamos a devolução e emitiremos uma Nota de Crédito;</w:t>
      </w:r>
    </w:p>
    <w:p w14:paraId="00628438" w14:textId="4D785271" w:rsidR="001D45CC" w:rsidRPr="009F62F5" w:rsidRDefault="00AE71A2" w:rsidP="00971976">
      <w:pPr>
        <w:spacing w:line="276" w:lineRule="auto"/>
        <w:ind w:firstLine="708"/>
        <w:rPr>
          <w:rFonts w:ascii="Century Gothic" w:hAnsi="Century Gothic" w:cs="Arial"/>
          <w:smallCaps/>
          <w:sz w:val="20"/>
          <w:szCs w:val="20"/>
        </w:rPr>
      </w:pPr>
      <w:r>
        <w:rPr>
          <w:rFonts w:ascii="Century Gothic" w:hAnsi="Century Gothic" w:cs="Arial"/>
          <w:b/>
          <w:smallCaps/>
          <w:sz w:val="20"/>
          <w:szCs w:val="20"/>
        </w:rPr>
        <w:t>*</w:t>
      </w:r>
      <w:r w:rsidR="00374616" w:rsidRPr="00817809">
        <w:rPr>
          <w:rFonts w:ascii="Century Gothic" w:hAnsi="Century Gothic" w:cs="Arial"/>
          <w:b/>
          <w:smallCaps/>
          <w:sz w:val="20"/>
          <w:szCs w:val="20"/>
        </w:rPr>
        <w:t>2</w:t>
      </w:r>
      <w:r w:rsidR="001D45CC" w:rsidRPr="00817809">
        <w:rPr>
          <w:rFonts w:ascii="Century Gothic" w:hAnsi="Century Gothic" w:cs="Arial"/>
          <w:b/>
          <w:smallCaps/>
          <w:sz w:val="20"/>
          <w:szCs w:val="20"/>
        </w:rPr>
        <w:t xml:space="preserve"> –</w:t>
      </w:r>
      <w:r w:rsidR="001D45CC" w:rsidRPr="00817809">
        <w:rPr>
          <w:rFonts w:ascii="Century Gothic" w:hAnsi="Century Gothic" w:cs="Arial"/>
          <w:smallCaps/>
          <w:sz w:val="20"/>
          <w:szCs w:val="20"/>
        </w:rPr>
        <w:t xml:space="preserve"> </w:t>
      </w:r>
      <w:r w:rsidR="001D45CC" w:rsidRPr="009F62F5">
        <w:rPr>
          <w:rFonts w:ascii="Century Gothic" w:hAnsi="Century Gothic" w:cs="Arial"/>
          <w:smallCaps/>
          <w:sz w:val="20"/>
          <w:szCs w:val="20"/>
        </w:rPr>
        <w:t>Aceitamos a devolução, mas só creditaremos após venda do material;</w:t>
      </w:r>
    </w:p>
    <w:p w14:paraId="5E771209" w14:textId="7DE7F02F" w:rsidR="001D45CC" w:rsidRPr="009F62F5" w:rsidRDefault="00AE71A2" w:rsidP="00A75AE3">
      <w:pPr>
        <w:tabs>
          <w:tab w:val="left" w:pos="6663"/>
        </w:tabs>
        <w:spacing w:line="276" w:lineRule="auto"/>
        <w:ind w:firstLine="709"/>
        <w:rPr>
          <w:rFonts w:ascii="Century Gothic" w:hAnsi="Century Gothic" w:cs="Arial"/>
          <w:smallCaps/>
          <w:sz w:val="20"/>
          <w:szCs w:val="20"/>
        </w:rPr>
      </w:pPr>
      <w:r>
        <w:rPr>
          <w:rFonts w:ascii="Century Gothic" w:hAnsi="Century Gothic" w:cs="Arial"/>
          <w:b/>
          <w:smallCaps/>
          <w:sz w:val="20"/>
          <w:szCs w:val="20"/>
        </w:rPr>
        <w:t>*</w:t>
      </w:r>
      <w:r w:rsidR="00374616" w:rsidRPr="00817809">
        <w:rPr>
          <w:rFonts w:ascii="Century Gothic" w:hAnsi="Century Gothic" w:cs="Arial"/>
          <w:b/>
          <w:smallCaps/>
          <w:sz w:val="20"/>
          <w:szCs w:val="20"/>
        </w:rPr>
        <w:t>3</w:t>
      </w:r>
      <w:r w:rsidR="001D45CC" w:rsidRPr="00817809">
        <w:rPr>
          <w:rFonts w:ascii="Century Gothic" w:hAnsi="Century Gothic" w:cs="Arial"/>
          <w:b/>
          <w:smallCaps/>
          <w:sz w:val="20"/>
          <w:szCs w:val="20"/>
        </w:rPr>
        <w:t xml:space="preserve"> –</w:t>
      </w:r>
      <w:r w:rsidR="001D45CC" w:rsidRPr="00817809">
        <w:rPr>
          <w:rFonts w:ascii="Century Gothic" w:hAnsi="Century Gothic" w:cs="Arial"/>
          <w:smallCaps/>
          <w:sz w:val="20"/>
          <w:szCs w:val="20"/>
        </w:rPr>
        <w:t xml:space="preserve"> </w:t>
      </w:r>
      <w:r w:rsidR="001D45CC" w:rsidRPr="009F62F5">
        <w:rPr>
          <w:rFonts w:ascii="Century Gothic" w:hAnsi="Century Gothic" w:cs="Arial"/>
          <w:smallCaps/>
          <w:sz w:val="20"/>
          <w:szCs w:val="20"/>
        </w:rPr>
        <w:t xml:space="preserve">Só aceitamos a devolução com uma </w:t>
      </w:r>
      <w:r w:rsidR="001D45CC" w:rsidRPr="002E79F9">
        <w:rPr>
          <w:rFonts w:ascii="Century Gothic" w:hAnsi="Century Gothic" w:cs="Arial"/>
          <w:smallCaps/>
          <w:sz w:val="20"/>
          <w:szCs w:val="20"/>
          <w:u w:val="single"/>
        </w:rPr>
        <w:t>desvalorização</w:t>
      </w:r>
      <w:r w:rsidR="00E97DD5">
        <w:rPr>
          <w:rFonts w:ascii="Century Gothic" w:hAnsi="Century Gothic" w:cs="Arial"/>
          <w:smallCaps/>
          <w:sz w:val="20"/>
          <w:szCs w:val="20"/>
          <w:u w:val="single"/>
        </w:rPr>
        <w:t xml:space="preserve"> de</w:t>
      </w:r>
      <w:r w:rsidR="00A75AE3">
        <w:rPr>
          <w:rFonts w:ascii="Century Gothic" w:hAnsi="Century Gothic" w:cs="Arial"/>
          <w:smallCaps/>
          <w:sz w:val="20"/>
          <w:szCs w:val="20"/>
          <w:u w:val="single"/>
        </w:rPr>
        <w:t xml:space="preserve"> </w:t>
      </w:r>
      <w:r w:rsidR="007064C3">
        <w:rPr>
          <w:rFonts w:ascii="Century Gothic" w:hAnsi="Century Gothic" w:cs="Arial"/>
          <w:smallCaps/>
          <w:sz w:val="20"/>
          <w:szCs w:val="20"/>
          <w:u w:val="single"/>
        </w:rPr>
        <w:tab/>
      </w:r>
      <w:r w:rsidR="001D45CC" w:rsidRPr="002E79F9">
        <w:rPr>
          <w:rFonts w:ascii="Century Gothic" w:hAnsi="Century Gothic" w:cs="Arial"/>
          <w:smallCaps/>
          <w:sz w:val="20"/>
          <w:szCs w:val="20"/>
          <w:u w:val="single"/>
        </w:rPr>
        <w:t>%</w:t>
      </w:r>
      <w:r w:rsidR="001D45CC" w:rsidRPr="009F62F5">
        <w:rPr>
          <w:rFonts w:ascii="Century Gothic" w:hAnsi="Century Gothic" w:cs="Arial"/>
          <w:smallCaps/>
          <w:sz w:val="20"/>
          <w:szCs w:val="20"/>
        </w:rPr>
        <w:t>;</w:t>
      </w:r>
      <w:r w:rsidR="008E7646">
        <w:rPr>
          <w:rFonts w:ascii="Century Gothic" w:hAnsi="Century Gothic" w:cs="Arial"/>
          <w:smallCaps/>
          <w:sz w:val="20"/>
          <w:szCs w:val="20"/>
        </w:rPr>
        <w:t xml:space="preserve"> </w:t>
      </w:r>
      <w:r w:rsidR="008E7646" w:rsidRPr="008E7646">
        <w:rPr>
          <w:rFonts w:ascii="Century Gothic" w:hAnsi="Century Gothic" w:cs="Arial"/>
          <w:smallCaps/>
          <w:sz w:val="16"/>
          <w:szCs w:val="16"/>
        </w:rPr>
        <w:t>(custos de manuseamento e processamento)</w:t>
      </w:r>
    </w:p>
    <w:p w14:paraId="44CA2DDD" w14:textId="0A1B289B" w:rsidR="001B108E" w:rsidRDefault="00AE71A2" w:rsidP="00971976">
      <w:pPr>
        <w:tabs>
          <w:tab w:val="right" w:pos="10206"/>
        </w:tabs>
        <w:spacing w:line="276" w:lineRule="auto"/>
        <w:ind w:firstLine="709"/>
        <w:rPr>
          <w:rFonts w:ascii="Century Gothic" w:hAnsi="Century Gothic" w:cs="Arial"/>
          <w:smallCaps/>
          <w:sz w:val="20"/>
          <w:szCs w:val="20"/>
        </w:rPr>
      </w:pPr>
      <w:r>
        <w:rPr>
          <w:rFonts w:ascii="Century Gothic" w:hAnsi="Century Gothic" w:cs="Arial"/>
          <w:b/>
          <w:smallCaps/>
          <w:sz w:val="20"/>
          <w:szCs w:val="20"/>
        </w:rPr>
        <w:t>*</w:t>
      </w:r>
      <w:r w:rsidR="00374616" w:rsidRPr="00817809">
        <w:rPr>
          <w:rFonts w:ascii="Century Gothic" w:hAnsi="Century Gothic" w:cs="Arial"/>
          <w:b/>
          <w:smallCaps/>
          <w:sz w:val="20"/>
          <w:szCs w:val="20"/>
        </w:rPr>
        <w:t>4</w:t>
      </w:r>
      <w:r w:rsidR="001D45CC" w:rsidRPr="00817809">
        <w:rPr>
          <w:rFonts w:ascii="Century Gothic" w:hAnsi="Century Gothic" w:cs="Arial"/>
          <w:b/>
          <w:smallCaps/>
          <w:sz w:val="20"/>
          <w:szCs w:val="20"/>
        </w:rPr>
        <w:t xml:space="preserve"> – </w:t>
      </w:r>
      <w:r w:rsidR="001D45CC" w:rsidRPr="00817809">
        <w:rPr>
          <w:rFonts w:ascii="Century Gothic" w:hAnsi="Century Gothic" w:cs="Arial"/>
          <w:smallCaps/>
          <w:sz w:val="20"/>
          <w:szCs w:val="20"/>
        </w:rPr>
        <w:t xml:space="preserve">Não aceitamos a devolução. </w:t>
      </w:r>
      <w:r w:rsidR="001D45CC" w:rsidRPr="002E79F9">
        <w:rPr>
          <w:rFonts w:ascii="Century Gothic" w:hAnsi="Century Gothic" w:cs="Arial"/>
          <w:smallCaps/>
          <w:sz w:val="20"/>
          <w:szCs w:val="20"/>
          <w:u w:val="single"/>
        </w:rPr>
        <w:t>Motivo:</w:t>
      </w:r>
      <w:r w:rsidR="00D80FCC" w:rsidRPr="002E79F9">
        <w:rPr>
          <w:rFonts w:ascii="Century Gothic" w:hAnsi="Century Gothic" w:cs="Arial"/>
          <w:smallCaps/>
          <w:sz w:val="20"/>
          <w:szCs w:val="20"/>
          <w:u w:val="single"/>
        </w:rPr>
        <w:t xml:space="preserve"> </w:t>
      </w:r>
      <w:r w:rsidR="00374D2B" w:rsidRPr="00A70C7F">
        <w:rPr>
          <w:rFonts w:ascii="Century Gothic" w:hAnsi="Century Gothic" w:cs="Arial"/>
          <w:smallCaps/>
          <w:sz w:val="20"/>
          <w:szCs w:val="20"/>
          <w:u w:val="single"/>
        </w:rPr>
        <w:tab/>
      </w:r>
    </w:p>
    <w:p w14:paraId="11894212" w14:textId="01F8B313" w:rsidR="001D45CC" w:rsidRPr="00817809" w:rsidRDefault="00AE71A2" w:rsidP="00971976">
      <w:pPr>
        <w:tabs>
          <w:tab w:val="right" w:pos="10206"/>
        </w:tabs>
        <w:spacing w:after="160" w:line="276" w:lineRule="auto"/>
        <w:ind w:firstLine="709"/>
        <w:rPr>
          <w:rFonts w:ascii="Century Gothic" w:hAnsi="Century Gothic" w:cs="Arial"/>
          <w:smallCaps/>
          <w:sz w:val="20"/>
          <w:szCs w:val="20"/>
        </w:rPr>
      </w:pPr>
      <w:r>
        <w:rPr>
          <w:rFonts w:ascii="Century Gothic" w:hAnsi="Century Gothic" w:cs="Arial"/>
          <w:b/>
          <w:smallCaps/>
          <w:sz w:val="20"/>
          <w:szCs w:val="20"/>
        </w:rPr>
        <w:t>*</w:t>
      </w:r>
      <w:r w:rsidR="00374616" w:rsidRPr="00817809">
        <w:rPr>
          <w:rFonts w:ascii="Century Gothic" w:hAnsi="Century Gothic" w:cs="Arial"/>
          <w:b/>
          <w:smallCaps/>
          <w:sz w:val="20"/>
          <w:szCs w:val="20"/>
        </w:rPr>
        <w:t>5</w:t>
      </w:r>
      <w:r w:rsidR="001D45CC" w:rsidRPr="00817809">
        <w:rPr>
          <w:rFonts w:ascii="Century Gothic" w:hAnsi="Century Gothic" w:cs="Arial"/>
          <w:b/>
          <w:smallCaps/>
          <w:sz w:val="20"/>
          <w:szCs w:val="20"/>
        </w:rPr>
        <w:t xml:space="preserve"> –</w:t>
      </w:r>
      <w:r w:rsidR="001D45CC" w:rsidRPr="00817809">
        <w:rPr>
          <w:rFonts w:ascii="Century Gothic" w:hAnsi="Century Gothic" w:cs="Arial"/>
          <w:smallCaps/>
          <w:sz w:val="20"/>
          <w:szCs w:val="20"/>
        </w:rPr>
        <w:t xml:space="preserve"> </w:t>
      </w:r>
      <w:r w:rsidR="001D45CC" w:rsidRPr="002E79F9">
        <w:rPr>
          <w:rFonts w:ascii="Century Gothic" w:hAnsi="Century Gothic" w:cs="Arial"/>
          <w:smallCaps/>
          <w:sz w:val="20"/>
          <w:szCs w:val="20"/>
          <w:u w:val="single"/>
        </w:rPr>
        <w:t>Outra:</w:t>
      </w:r>
      <w:r w:rsidR="00971976">
        <w:rPr>
          <w:rFonts w:ascii="Century Gothic" w:hAnsi="Century Gothic" w:cs="Arial"/>
          <w:smallCaps/>
          <w:sz w:val="20"/>
          <w:szCs w:val="20"/>
          <w:u w:val="single"/>
        </w:rPr>
        <w:t xml:space="preserve"> </w:t>
      </w:r>
      <w:r w:rsidR="00374D2B" w:rsidRPr="002E79F9">
        <w:rPr>
          <w:rFonts w:ascii="Century Gothic" w:hAnsi="Century Gothic" w:cs="Arial"/>
          <w:smallCaps/>
          <w:sz w:val="20"/>
          <w:szCs w:val="20"/>
          <w:u w:val="single"/>
        </w:rPr>
        <w:tab/>
      </w:r>
    </w:p>
    <w:p w14:paraId="137BB1C8" w14:textId="77777777" w:rsidR="001D45CC" w:rsidRPr="00714B10" w:rsidRDefault="001D45CC" w:rsidP="00971976">
      <w:pPr>
        <w:spacing w:line="276" w:lineRule="auto"/>
        <w:rPr>
          <w:rFonts w:ascii="Century Gothic" w:hAnsi="Century Gothic" w:cs="Arial"/>
          <w:b/>
          <w:smallCaps/>
          <w:sz w:val="20"/>
          <w:szCs w:val="20"/>
        </w:rPr>
      </w:pPr>
      <w:r w:rsidRPr="00714B10">
        <w:rPr>
          <w:rFonts w:ascii="Century Gothic" w:hAnsi="Century Gothic" w:cs="Arial"/>
          <w:b/>
          <w:smallCaps/>
          <w:sz w:val="20"/>
          <w:szCs w:val="20"/>
        </w:rPr>
        <w:t>Condições para devoluções:</w:t>
      </w:r>
    </w:p>
    <w:p w14:paraId="0B5FF697" w14:textId="42238E5D" w:rsidR="001D45CC" w:rsidRPr="00082306" w:rsidRDefault="001D45CC" w:rsidP="00971976">
      <w:pPr>
        <w:numPr>
          <w:ilvl w:val="0"/>
          <w:numId w:val="1"/>
        </w:numPr>
        <w:spacing w:line="276" w:lineRule="auto"/>
        <w:ind w:hanging="218"/>
        <w:jc w:val="both"/>
        <w:rPr>
          <w:rFonts w:ascii="Century Gothic" w:hAnsi="Century Gothic" w:cs="Arial"/>
          <w:smallCaps/>
          <w:sz w:val="20"/>
          <w:szCs w:val="20"/>
        </w:rPr>
      </w:pPr>
      <w:r w:rsidRPr="00082306">
        <w:rPr>
          <w:rFonts w:ascii="Century Gothic" w:hAnsi="Century Gothic" w:cs="Arial"/>
          <w:smallCaps/>
          <w:sz w:val="20"/>
          <w:szCs w:val="20"/>
        </w:rPr>
        <w:t xml:space="preserve">Os materiais a devolver devem </w:t>
      </w:r>
      <w:r w:rsidR="00374D2B" w:rsidRPr="00082306">
        <w:rPr>
          <w:rFonts w:ascii="Century Gothic" w:hAnsi="Century Gothic" w:cs="Arial"/>
          <w:smallCaps/>
          <w:sz w:val="20"/>
          <w:szCs w:val="20"/>
        </w:rPr>
        <w:t>ser entregues</w:t>
      </w:r>
      <w:r w:rsidRPr="00082306">
        <w:rPr>
          <w:rFonts w:ascii="Century Gothic" w:hAnsi="Century Gothic" w:cs="Arial"/>
          <w:smallCaps/>
          <w:sz w:val="20"/>
          <w:szCs w:val="20"/>
        </w:rPr>
        <w:t xml:space="preserve"> nas embalagens originais, intactos e sem indícios de manuseamento, sob pena de não serem aceites</w:t>
      </w:r>
      <w:r w:rsidR="00374D2B" w:rsidRPr="00082306">
        <w:rPr>
          <w:rFonts w:ascii="Century Gothic" w:hAnsi="Century Gothic" w:cs="Arial"/>
          <w:smallCaps/>
          <w:sz w:val="20"/>
          <w:szCs w:val="20"/>
        </w:rPr>
        <w:t>;</w:t>
      </w:r>
    </w:p>
    <w:p w14:paraId="7B83A36B" w14:textId="79326342" w:rsidR="001D45CC" w:rsidRPr="00082306" w:rsidRDefault="001D45CC" w:rsidP="00971976">
      <w:pPr>
        <w:numPr>
          <w:ilvl w:val="0"/>
          <w:numId w:val="1"/>
        </w:numPr>
        <w:spacing w:line="276" w:lineRule="auto"/>
        <w:ind w:hanging="218"/>
        <w:jc w:val="both"/>
        <w:rPr>
          <w:rFonts w:ascii="Century Gothic" w:hAnsi="Century Gothic" w:cs="Arial"/>
          <w:smallCaps/>
          <w:sz w:val="20"/>
          <w:szCs w:val="20"/>
        </w:rPr>
      </w:pPr>
      <w:r w:rsidRPr="00082306">
        <w:rPr>
          <w:rFonts w:ascii="Century Gothic" w:hAnsi="Century Gothic" w:cs="Arial"/>
          <w:smallCaps/>
          <w:sz w:val="20"/>
          <w:szCs w:val="20"/>
        </w:rPr>
        <w:t xml:space="preserve">A devolução deverá ser feita no prazo </w:t>
      </w:r>
      <w:r w:rsidRPr="00EC044D">
        <w:rPr>
          <w:rFonts w:ascii="Century Gothic" w:hAnsi="Century Gothic" w:cs="Arial"/>
          <w:b/>
          <w:bCs/>
          <w:smallCaps/>
          <w:sz w:val="20"/>
          <w:szCs w:val="20"/>
        </w:rPr>
        <w:t xml:space="preserve">máximo de </w:t>
      </w:r>
      <w:r w:rsidR="003327F9" w:rsidRPr="00EC044D">
        <w:rPr>
          <w:rFonts w:ascii="Century Gothic" w:hAnsi="Century Gothic" w:cs="Arial"/>
          <w:b/>
          <w:bCs/>
          <w:smallCaps/>
          <w:sz w:val="20"/>
          <w:szCs w:val="20"/>
        </w:rPr>
        <w:t>1 semana</w:t>
      </w:r>
      <w:r w:rsidRPr="00082306">
        <w:rPr>
          <w:rFonts w:ascii="Century Gothic" w:hAnsi="Century Gothic" w:cs="Arial"/>
          <w:smallCaps/>
          <w:sz w:val="20"/>
          <w:szCs w:val="20"/>
        </w:rPr>
        <w:t xml:space="preserve">, após </w:t>
      </w:r>
      <w:r w:rsidR="00374D2B" w:rsidRPr="00082306">
        <w:rPr>
          <w:rFonts w:ascii="Century Gothic" w:hAnsi="Century Gothic" w:cs="Arial"/>
          <w:smallCaps/>
          <w:sz w:val="20"/>
          <w:szCs w:val="20"/>
        </w:rPr>
        <w:t>receção</w:t>
      </w:r>
      <w:r w:rsidRPr="00082306">
        <w:rPr>
          <w:rFonts w:ascii="Century Gothic" w:hAnsi="Century Gothic" w:cs="Arial"/>
          <w:smallCaps/>
          <w:sz w:val="20"/>
          <w:szCs w:val="20"/>
        </w:rPr>
        <w:t xml:space="preserve"> da autorização da Electro Rayd</w:t>
      </w:r>
      <w:r w:rsidR="00374D2B" w:rsidRPr="00082306">
        <w:rPr>
          <w:rFonts w:ascii="Century Gothic" w:hAnsi="Century Gothic" w:cs="Arial"/>
          <w:smallCaps/>
          <w:sz w:val="20"/>
          <w:szCs w:val="20"/>
        </w:rPr>
        <w:t>;</w:t>
      </w:r>
    </w:p>
    <w:p w14:paraId="0421324A" w14:textId="26F6310D" w:rsidR="001D45CC" w:rsidRDefault="001D45CC" w:rsidP="00971976">
      <w:pPr>
        <w:numPr>
          <w:ilvl w:val="0"/>
          <w:numId w:val="1"/>
        </w:numPr>
        <w:spacing w:line="276" w:lineRule="auto"/>
        <w:ind w:hanging="218"/>
        <w:jc w:val="both"/>
        <w:rPr>
          <w:rFonts w:ascii="Century Gothic" w:hAnsi="Century Gothic" w:cs="Arial"/>
          <w:smallCaps/>
          <w:sz w:val="20"/>
          <w:szCs w:val="20"/>
        </w:rPr>
      </w:pPr>
      <w:r w:rsidRPr="00082306">
        <w:rPr>
          <w:rFonts w:ascii="Century Gothic" w:hAnsi="Century Gothic" w:cs="Arial"/>
          <w:smallCaps/>
          <w:sz w:val="20"/>
          <w:szCs w:val="20"/>
        </w:rPr>
        <w:t xml:space="preserve">O material deverá </w:t>
      </w:r>
      <w:r w:rsidRPr="00EC044D">
        <w:rPr>
          <w:rFonts w:ascii="Century Gothic" w:hAnsi="Century Gothic" w:cs="Arial"/>
          <w:smallCaps/>
          <w:sz w:val="20"/>
          <w:szCs w:val="20"/>
          <w:u w:val="single"/>
        </w:rPr>
        <w:t xml:space="preserve">vir acompanhado do Pedido de Devolução </w:t>
      </w:r>
      <w:r w:rsidR="00EC044D">
        <w:rPr>
          <w:rFonts w:ascii="Century Gothic" w:hAnsi="Century Gothic" w:cs="Arial"/>
          <w:smallCaps/>
          <w:sz w:val="20"/>
          <w:szCs w:val="20"/>
          <w:u w:val="single"/>
        </w:rPr>
        <w:t>A</w:t>
      </w:r>
      <w:r w:rsidRPr="00EC044D">
        <w:rPr>
          <w:rFonts w:ascii="Century Gothic" w:hAnsi="Century Gothic" w:cs="Arial"/>
          <w:smallCaps/>
          <w:sz w:val="20"/>
          <w:szCs w:val="20"/>
          <w:u w:val="single"/>
        </w:rPr>
        <w:t>utorizado</w:t>
      </w:r>
      <w:r w:rsidRPr="00082306">
        <w:rPr>
          <w:rFonts w:ascii="Century Gothic" w:hAnsi="Century Gothic" w:cs="Arial"/>
          <w:smallCaps/>
          <w:sz w:val="20"/>
          <w:szCs w:val="20"/>
        </w:rPr>
        <w:t xml:space="preserve">, bem como do </w:t>
      </w:r>
      <w:r w:rsidRPr="00EC044D">
        <w:rPr>
          <w:rFonts w:ascii="Century Gothic" w:hAnsi="Century Gothic" w:cs="Arial"/>
          <w:smallCaps/>
          <w:sz w:val="20"/>
          <w:szCs w:val="20"/>
          <w:u w:val="single"/>
        </w:rPr>
        <w:t xml:space="preserve">documento de transporte legal </w:t>
      </w:r>
      <w:r w:rsidRPr="00082306">
        <w:rPr>
          <w:rFonts w:ascii="Century Gothic" w:hAnsi="Century Gothic" w:cs="Arial"/>
          <w:smallCaps/>
          <w:sz w:val="20"/>
          <w:szCs w:val="20"/>
        </w:rPr>
        <w:t>(</w:t>
      </w:r>
      <w:r w:rsidR="00791F99">
        <w:rPr>
          <w:rFonts w:ascii="Century Gothic" w:hAnsi="Century Gothic" w:cs="Arial"/>
          <w:smallCaps/>
          <w:sz w:val="20"/>
          <w:szCs w:val="20"/>
        </w:rPr>
        <w:t>E</w:t>
      </w:r>
      <w:r w:rsidR="00374D2B" w:rsidRPr="00082306">
        <w:rPr>
          <w:rFonts w:ascii="Century Gothic" w:hAnsi="Century Gothic" w:cs="Arial"/>
          <w:smallCaps/>
          <w:sz w:val="20"/>
          <w:szCs w:val="20"/>
        </w:rPr>
        <w:t xml:space="preserve">x: </w:t>
      </w:r>
      <w:r w:rsidRPr="00082306">
        <w:rPr>
          <w:rFonts w:ascii="Century Gothic" w:hAnsi="Century Gothic" w:cs="Arial"/>
          <w:smallCaps/>
          <w:sz w:val="20"/>
          <w:szCs w:val="20"/>
        </w:rPr>
        <w:t xml:space="preserve">Nota </w:t>
      </w:r>
      <w:r w:rsidR="00374D2B" w:rsidRPr="00082306">
        <w:rPr>
          <w:rFonts w:ascii="Century Gothic" w:hAnsi="Century Gothic" w:cs="Arial"/>
          <w:smallCaps/>
          <w:sz w:val="20"/>
          <w:szCs w:val="20"/>
        </w:rPr>
        <w:t xml:space="preserve">de </w:t>
      </w:r>
      <w:r w:rsidRPr="00082306">
        <w:rPr>
          <w:rFonts w:ascii="Century Gothic" w:hAnsi="Century Gothic" w:cs="Arial"/>
          <w:smallCaps/>
          <w:sz w:val="20"/>
          <w:szCs w:val="20"/>
        </w:rPr>
        <w:t>Devolução,</w:t>
      </w:r>
      <w:r w:rsidR="008C71AE" w:rsidRPr="00082306">
        <w:rPr>
          <w:rFonts w:ascii="Century Gothic" w:hAnsi="Century Gothic" w:cs="Arial"/>
          <w:smallCaps/>
          <w:sz w:val="20"/>
          <w:szCs w:val="20"/>
        </w:rPr>
        <w:t xml:space="preserve"> </w:t>
      </w:r>
      <w:r w:rsidRPr="00082306">
        <w:rPr>
          <w:rFonts w:ascii="Century Gothic" w:hAnsi="Century Gothic" w:cs="Arial"/>
          <w:smallCaps/>
          <w:sz w:val="20"/>
          <w:szCs w:val="20"/>
        </w:rPr>
        <w:t xml:space="preserve">Guia </w:t>
      </w:r>
      <w:r w:rsidR="00374D2B" w:rsidRPr="00082306">
        <w:rPr>
          <w:rFonts w:ascii="Century Gothic" w:hAnsi="Century Gothic" w:cs="Arial"/>
          <w:smallCaps/>
          <w:sz w:val="20"/>
          <w:szCs w:val="20"/>
        </w:rPr>
        <w:t xml:space="preserve">de </w:t>
      </w:r>
      <w:r w:rsidRPr="00082306">
        <w:rPr>
          <w:rFonts w:ascii="Century Gothic" w:hAnsi="Century Gothic" w:cs="Arial"/>
          <w:smallCaps/>
          <w:sz w:val="20"/>
          <w:szCs w:val="20"/>
        </w:rPr>
        <w:t>Transporte)</w:t>
      </w:r>
      <w:r w:rsidR="00374D2B" w:rsidRPr="00082306">
        <w:rPr>
          <w:rFonts w:ascii="Century Gothic" w:hAnsi="Century Gothic" w:cs="Arial"/>
          <w:smallCaps/>
          <w:sz w:val="20"/>
          <w:szCs w:val="20"/>
        </w:rPr>
        <w:t>;</w:t>
      </w:r>
    </w:p>
    <w:p w14:paraId="0211B372" w14:textId="76BC7651" w:rsidR="00A852A4" w:rsidRDefault="00C42B66" w:rsidP="00971976">
      <w:pPr>
        <w:numPr>
          <w:ilvl w:val="0"/>
          <w:numId w:val="1"/>
        </w:numPr>
        <w:spacing w:after="240" w:line="276" w:lineRule="auto"/>
        <w:ind w:hanging="218"/>
        <w:jc w:val="both"/>
        <w:rPr>
          <w:rFonts w:ascii="Century Gothic" w:hAnsi="Century Gothic" w:cs="Arial"/>
          <w:smallCaps/>
          <w:sz w:val="20"/>
          <w:szCs w:val="20"/>
        </w:rPr>
      </w:pPr>
      <w:r w:rsidRPr="00082306">
        <w:rPr>
          <w:rFonts w:ascii="Century Gothic" w:hAnsi="Century Gothic" w:cs="Arial"/>
          <w:smallCaps/>
          <w:sz w:val="20"/>
          <w:szCs w:val="20"/>
        </w:rPr>
        <w:t>A Electro Rayd reserva-se ao direito de não aceitar a devolução, ou de desvalorizar os materiais em relação ao valor de venda, sempre que as condições anteriores não sejam respeitadas.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380"/>
        <w:gridCol w:w="1825"/>
      </w:tblGrid>
      <w:tr w:rsidR="00AE71A2" w:rsidRPr="00960791" w14:paraId="096AD70E" w14:textId="77777777" w:rsidTr="005C5D4A">
        <w:trPr>
          <w:trHeight w:val="385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62D1104A" w14:textId="6AF6ABBC" w:rsidR="00AE71A2" w:rsidRPr="00714B10" w:rsidRDefault="00020635" w:rsidP="00612864">
            <w:pPr>
              <w:jc w:val="center"/>
              <w:rPr>
                <w:rFonts w:ascii="Century Gothic" w:hAnsi="Century Gothic"/>
                <w:bCs/>
                <w:smallCap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mallCaps/>
                <w:sz w:val="20"/>
                <w:szCs w:val="20"/>
              </w:rPr>
              <w:t xml:space="preserve">A preencher pela </w:t>
            </w:r>
            <w:r w:rsidR="00AE71A2" w:rsidRPr="00714B10">
              <w:rPr>
                <w:rFonts w:ascii="Century Gothic" w:hAnsi="Century Gothic" w:cs="Arial"/>
                <w:bCs/>
                <w:smallCaps/>
                <w:sz w:val="20"/>
                <w:szCs w:val="20"/>
              </w:rPr>
              <w:t>E</w:t>
            </w:r>
            <w:r>
              <w:rPr>
                <w:rFonts w:ascii="Century Gothic" w:hAnsi="Century Gothic" w:cs="Arial"/>
                <w:bCs/>
                <w:smallCaps/>
                <w:sz w:val="20"/>
                <w:szCs w:val="20"/>
              </w:rPr>
              <w:t>lectro Rayd</w:t>
            </w:r>
          </w:p>
        </w:tc>
      </w:tr>
      <w:tr w:rsidR="00D642FF" w:rsidRPr="00960791" w14:paraId="38801E65" w14:textId="77777777" w:rsidTr="00DE03AF">
        <w:trPr>
          <w:trHeight w:val="983"/>
        </w:trPr>
        <w:tc>
          <w:tcPr>
            <w:tcW w:w="972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2C8E457" w14:textId="77777777" w:rsidR="00D642FF" w:rsidRPr="001B108E" w:rsidRDefault="00D642FF" w:rsidP="00E02777">
            <w:pPr>
              <w:spacing w:line="360" w:lineRule="auto"/>
              <w:rPr>
                <w:rFonts w:ascii="Century Gothic" w:hAnsi="Century Gothic" w:cs="Arial"/>
                <w:b/>
                <w:bCs/>
                <w:smallCaps/>
                <w:sz w:val="20"/>
                <w:szCs w:val="20"/>
              </w:rPr>
            </w:pPr>
            <w:r w:rsidRPr="001B108E">
              <w:rPr>
                <w:rFonts w:ascii="Century Gothic" w:hAnsi="Century Gothic" w:cs="Arial"/>
                <w:b/>
                <w:bCs/>
                <w:smallCaps/>
                <w:sz w:val="20"/>
                <w:szCs w:val="20"/>
              </w:rPr>
              <w:t>Resposta ao pedido</w:t>
            </w:r>
          </w:p>
        </w:tc>
        <w:tc>
          <w:tcPr>
            <w:tcW w:w="3132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FECB68B" w14:textId="77777777" w:rsidR="00D642FF" w:rsidRPr="001B108E" w:rsidRDefault="00D642FF" w:rsidP="00DE03AF">
            <w:pPr>
              <w:spacing w:line="360" w:lineRule="auto"/>
              <w:rPr>
                <w:rFonts w:ascii="Century Gothic" w:hAnsi="Century Gothic" w:cs="Arial"/>
                <w:b/>
                <w:bCs/>
                <w:smallCaps/>
                <w:sz w:val="20"/>
                <w:szCs w:val="20"/>
              </w:rPr>
            </w:pPr>
            <w:r w:rsidRPr="001B108E">
              <w:rPr>
                <w:rFonts w:ascii="Century Gothic" w:hAnsi="Century Gothic" w:cs="Arial"/>
                <w:b/>
                <w:bCs/>
                <w:smallCaps/>
                <w:sz w:val="20"/>
                <w:szCs w:val="20"/>
              </w:rPr>
              <w:t>Rubrica/carimbo:</w:t>
            </w:r>
          </w:p>
        </w:tc>
        <w:tc>
          <w:tcPr>
            <w:tcW w:w="896" w:type="pct"/>
            <w:tcBorders>
              <w:top w:val="single" w:sz="18" w:space="0" w:color="auto"/>
            </w:tcBorders>
            <w:vAlign w:val="center"/>
          </w:tcPr>
          <w:p w14:paraId="46E0C8B2" w14:textId="5851ACB5" w:rsidR="00D642FF" w:rsidRPr="00BE791D" w:rsidRDefault="00D642FF" w:rsidP="008E6826">
            <w:pPr>
              <w:rPr>
                <w:rFonts w:ascii="Century Gothic" w:hAnsi="Century Gothic" w:cs="Arial"/>
                <w:b/>
                <w:bCs/>
                <w:smallCaps/>
                <w:sz w:val="20"/>
                <w:szCs w:val="20"/>
                <w:u w:val="single"/>
              </w:rPr>
            </w:pPr>
            <w:r w:rsidRPr="001B108E">
              <w:rPr>
                <w:rFonts w:ascii="Century Gothic" w:hAnsi="Century Gothic" w:cs="Arial"/>
                <w:b/>
                <w:bCs/>
                <w:smallCaps/>
                <w:sz w:val="20"/>
                <w:szCs w:val="20"/>
              </w:rPr>
              <w:t>Data:</w:t>
            </w:r>
          </w:p>
        </w:tc>
      </w:tr>
      <w:tr w:rsidR="003712C8" w:rsidRPr="00960791" w14:paraId="438539FB" w14:textId="77777777" w:rsidTr="002A76A6">
        <w:trPr>
          <w:trHeight w:val="794"/>
        </w:trPr>
        <w:tc>
          <w:tcPr>
            <w:tcW w:w="5000" w:type="pct"/>
            <w:gridSpan w:val="3"/>
            <w:vAlign w:val="center"/>
          </w:tcPr>
          <w:p w14:paraId="2A1F1953" w14:textId="43EEBB27" w:rsidR="003712C8" w:rsidRDefault="003712C8" w:rsidP="00805E6F">
            <w:pPr>
              <w:rPr>
                <w:rFonts w:ascii="Century Gothic" w:hAnsi="Century Gothic" w:cs="Arial"/>
                <w:smallCaps/>
                <w:sz w:val="20"/>
                <w:szCs w:val="20"/>
              </w:rPr>
            </w:pPr>
            <w:r w:rsidRPr="003712C8">
              <w:rPr>
                <w:rFonts w:ascii="Century Gothic" w:hAnsi="Century Gothic" w:cs="Arial"/>
                <w:b/>
                <w:bCs/>
                <w:smallCaps/>
                <w:sz w:val="20"/>
                <w:szCs w:val="20"/>
              </w:rPr>
              <w:t>N.º Processo RDA</w:t>
            </w:r>
            <w:r>
              <w:rPr>
                <w:rFonts w:ascii="Century Gothic" w:hAnsi="Century Gothic" w:cs="Arial"/>
                <w:b/>
                <w:bCs/>
                <w:smallCaps/>
                <w:sz w:val="20"/>
                <w:szCs w:val="20"/>
              </w:rPr>
              <w:t>:</w:t>
            </w:r>
          </w:p>
          <w:p w14:paraId="5886B972" w14:textId="5769ED2C" w:rsidR="003712C8" w:rsidRPr="00960791" w:rsidRDefault="003712C8" w:rsidP="002A76A6">
            <w:pPr>
              <w:spacing w:line="360" w:lineRule="auto"/>
              <w:rPr>
                <w:rFonts w:ascii="Century Gothic" w:hAnsi="Century Gothic" w:cs="Arial"/>
                <w:smallCaps/>
                <w:sz w:val="20"/>
                <w:szCs w:val="20"/>
              </w:rPr>
            </w:pPr>
            <w:r w:rsidRPr="00805E6F">
              <w:rPr>
                <w:rFonts w:ascii="Century Gothic" w:hAnsi="Century Gothic" w:cs="Arial"/>
                <w:smallCaps/>
                <w:sz w:val="14"/>
                <w:szCs w:val="14"/>
              </w:rPr>
              <w:t>(Reclamação/Devolução/avaria, conforme registos d</w:t>
            </w:r>
            <w:r w:rsidR="00001790" w:rsidRPr="00805E6F">
              <w:rPr>
                <w:rFonts w:ascii="Century Gothic" w:hAnsi="Century Gothic" w:cs="Arial"/>
                <w:smallCaps/>
                <w:sz w:val="14"/>
                <w:szCs w:val="14"/>
              </w:rPr>
              <w:t xml:space="preserve">o SGQ - </w:t>
            </w:r>
            <w:r w:rsidRPr="00805E6F">
              <w:rPr>
                <w:rFonts w:ascii="Century Gothic" w:hAnsi="Century Gothic" w:cs="Arial"/>
                <w:smallCaps/>
                <w:sz w:val="14"/>
                <w:szCs w:val="14"/>
              </w:rPr>
              <w:t>apoio ao cliente)</w:t>
            </w:r>
          </w:p>
        </w:tc>
      </w:tr>
    </w:tbl>
    <w:p w14:paraId="1D8A6F00" w14:textId="77777777" w:rsidR="00AE71A2" w:rsidRPr="00CF3465" w:rsidRDefault="00AE71A2" w:rsidP="007E782E">
      <w:pPr>
        <w:rPr>
          <w:rFonts w:ascii="Century Gothic" w:hAnsi="Century Gothic"/>
          <w:sz w:val="20"/>
          <w:szCs w:val="20"/>
        </w:rPr>
      </w:pPr>
    </w:p>
    <w:sectPr w:rsidR="00AE71A2" w:rsidRPr="00CF3465" w:rsidSect="00F21C54">
      <w:headerReference w:type="default" r:id="rId8"/>
      <w:footerReference w:type="default" r:id="rId9"/>
      <w:pgSz w:w="11906" w:h="16838"/>
      <w:pgMar w:top="1418" w:right="777" w:bottom="1418" w:left="89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D9737" w14:textId="77777777" w:rsidR="00F21C54" w:rsidRDefault="00F21C54" w:rsidP="00A4081D">
      <w:r>
        <w:separator/>
      </w:r>
    </w:p>
  </w:endnote>
  <w:endnote w:type="continuationSeparator" w:id="0">
    <w:p w14:paraId="40D50FB2" w14:textId="77777777" w:rsidR="00F21C54" w:rsidRDefault="00F21C54" w:rsidP="00A4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0CF6" w14:textId="6BA485FB" w:rsidR="0035673A" w:rsidRPr="00025CEF" w:rsidRDefault="0035673A" w:rsidP="00025CEF">
    <w:pPr>
      <w:pStyle w:val="Rodap"/>
      <w:tabs>
        <w:tab w:val="clear" w:pos="4252"/>
        <w:tab w:val="clear" w:pos="8504"/>
        <w:tab w:val="left" w:pos="9120"/>
      </w:tabs>
      <w:rPr>
        <w:bCs/>
        <w:sz w:val="28"/>
        <w:szCs w:val="28"/>
      </w:rPr>
    </w:pPr>
    <w:r w:rsidRPr="00025CEF">
      <w:rPr>
        <w:rFonts w:ascii="Century Gothic" w:hAnsi="Century Gothic"/>
        <w:bCs/>
        <w:sz w:val="16"/>
        <w:szCs w:val="16"/>
      </w:rPr>
      <w:t>MOD.004.2</w:t>
    </w:r>
    <w:r w:rsidR="00025CEF">
      <w:rPr>
        <w:rFonts w:ascii="Century Gothic" w:hAnsi="Century Gothic"/>
        <w:bCs/>
        <w:sz w:val="16"/>
        <w:szCs w:val="16"/>
      </w:rPr>
      <w:tab/>
      <w:t>Rev:1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91DE6" w14:textId="77777777" w:rsidR="00F21C54" w:rsidRDefault="00F21C54" w:rsidP="00A4081D">
      <w:r>
        <w:separator/>
      </w:r>
    </w:p>
  </w:footnote>
  <w:footnote w:type="continuationSeparator" w:id="0">
    <w:p w14:paraId="557FF9F3" w14:textId="77777777" w:rsidR="00F21C54" w:rsidRDefault="00F21C54" w:rsidP="00A40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3"/>
      <w:gridCol w:w="7422"/>
    </w:tblGrid>
    <w:tr w:rsidR="0006245C" w:rsidRPr="00DB1F5B" w14:paraId="0FD53897" w14:textId="77777777" w:rsidTr="00AE71A2">
      <w:trPr>
        <w:trHeight w:val="1140"/>
      </w:trPr>
      <w:tc>
        <w:tcPr>
          <w:tcW w:w="2683" w:type="dxa"/>
        </w:tcPr>
        <w:p w14:paraId="6CE8BB1F" w14:textId="147EB290" w:rsidR="0006245C" w:rsidRPr="00DB1F5B" w:rsidRDefault="0006245C" w:rsidP="00DB1F5B">
          <w:pPr>
            <w:pStyle w:val="Cabealho"/>
            <w:rPr>
              <w:rFonts w:ascii="Century Gothic" w:hAnsi="Century Gothic"/>
            </w:rPr>
          </w:pPr>
          <w:r w:rsidRPr="00DB1F5B">
            <w:rPr>
              <w:rFonts w:ascii="Century Gothic" w:hAnsi="Century Gothic"/>
              <w:noProof/>
            </w:rPr>
            <w:drawing>
              <wp:inline distT="0" distB="0" distL="0" distR="0" wp14:anchorId="15F89735" wp14:editId="2DCE7518">
                <wp:extent cx="1292351" cy="853440"/>
                <wp:effectExtent l="0" t="0" r="3175" b="3810"/>
                <wp:docPr id="460404898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0404898" name="Imagem 460404898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604" b="17358"/>
                        <a:stretch/>
                      </pic:blipFill>
                      <pic:spPr bwMode="auto">
                        <a:xfrm>
                          <a:off x="0" y="0"/>
                          <a:ext cx="1335292" cy="8817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2" w:type="dxa"/>
          <w:vAlign w:val="center"/>
        </w:tcPr>
        <w:p w14:paraId="6948258B" w14:textId="57E033A1" w:rsidR="0006245C" w:rsidRPr="008F7273" w:rsidRDefault="0006245C" w:rsidP="0006245C">
          <w:pPr>
            <w:pStyle w:val="Cabealho"/>
            <w:rPr>
              <w:rFonts w:ascii="Century Gothic" w:hAnsi="Century Gothic"/>
              <w:sz w:val="14"/>
              <w:szCs w:val="14"/>
            </w:rPr>
          </w:pPr>
          <w:r w:rsidRPr="00C02831">
            <w:rPr>
              <w:rFonts w:ascii="Century Gothic" w:hAnsi="Century Gothic"/>
              <w:b/>
              <w:smallCaps/>
              <w:sz w:val="28"/>
              <w:szCs w:val="28"/>
            </w:rPr>
            <w:t>Pedido de Devolução, Troca ou Reparação</w:t>
          </w:r>
        </w:p>
      </w:tc>
    </w:tr>
  </w:tbl>
  <w:p w14:paraId="6146550D" w14:textId="684DF12C" w:rsidR="00F16F50" w:rsidRPr="00DB1F5B" w:rsidRDefault="00F16F50" w:rsidP="00AE71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25FD"/>
    <w:multiLevelType w:val="hybridMultilevel"/>
    <w:tmpl w:val="677673AC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3212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vaNPd840cdBFQMuO4OM3VycafeRrB8jXHJOyQm1gk64kqKhjEP3OYN9B5WXKTfttcjEY2T6dGb55EeypFwoLg==" w:salt="g2DFctdPXgRhyzLS7NlRz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CC"/>
    <w:rsid w:val="00001790"/>
    <w:rsid w:val="00002AB5"/>
    <w:rsid w:val="000074AD"/>
    <w:rsid w:val="00020635"/>
    <w:rsid w:val="000239E5"/>
    <w:rsid w:val="00025CEF"/>
    <w:rsid w:val="000370A4"/>
    <w:rsid w:val="0004478C"/>
    <w:rsid w:val="0006245C"/>
    <w:rsid w:val="00075FC5"/>
    <w:rsid w:val="00082306"/>
    <w:rsid w:val="000D4820"/>
    <w:rsid w:val="000D776F"/>
    <w:rsid w:val="0010431D"/>
    <w:rsid w:val="00161EB6"/>
    <w:rsid w:val="00170659"/>
    <w:rsid w:val="00182D69"/>
    <w:rsid w:val="001B0FCC"/>
    <w:rsid w:val="001B108E"/>
    <w:rsid w:val="001D45CC"/>
    <w:rsid w:val="002308DA"/>
    <w:rsid w:val="002663E4"/>
    <w:rsid w:val="00273078"/>
    <w:rsid w:val="002811E2"/>
    <w:rsid w:val="00293D97"/>
    <w:rsid w:val="00296404"/>
    <w:rsid w:val="002A76A6"/>
    <w:rsid w:val="002B362D"/>
    <w:rsid w:val="002D69AB"/>
    <w:rsid w:val="002E79F9"/>
    <w:rsid w:val="00313BE4"/>
    <w:rsid w:val="003276F1"/>
    <w:rsid w:val="00331310"/>
    <w:rsid w:val="003327F9"/>
    <w:rsid w:val="003407E7"/>
    <w:rsid w:val="0035673A"/>
    <w:rsid w:val="003712C8"/>
    <w:rsid w:val="00374616"/>
    <w:rsid w:val="00374D2B"/>
    <w:rsid w:val="00380ECA"/>
    <w:rsid w:val="003811E1"/>
    <w:rsid w:val="003828F5"/>
    <w:rsid w:val="003B1D0E"/>
    <w:rsid w:val="003D78FA"/>
    <w:rsid w:val="004022FD"/>
    <w:rsid w:val="00405027"/>
    <w:rsid w:val="00455163"/>
    <w:rsid w:val="004605F9"/>
    <w:rsid w:val="004E406A"/>
    <w:rsid w:val="004E5C6B"/>
    <w:rsid w:val="004F6B7C"/>
    <w:rsid w:val="005218B5"/>
    <w:rsid w:val="00553150"/>
    <w:rsid w:val="0056294E"/>
    <w:rsid w:val="005873EE"/>
    <w:rsid w:val="00590D95"/>
    <w:rsid w:val="005B4407"/>
    <w:rsid w:val="005C0AB2"/>
    <w:rsid w:val="005C5D4A"/>
    <w:rsid w:val="005E6CED"/>
    <w:rsid w:val="006133F0"/>
    <w:rsid w:val="00636EB9"/>
    <w:rsid w:val="00646999"/>
    <w:rsid w:val="00684CAC"/>
    <w:rsid w:val="006D67C5"/>
    <w:rsid w:val="006E724F"/>
    <w:rsid w:val="007055FF"/>
    <w:rsid w:val="007064C3"/>
    <w:rsid w:val="00714B10"/>
    <w:rsid w:val="00715192"/>
    <w:rsid w:val="007222EE"/>
    <w:rsid w:val="007260C6"/>
    <w:rsid w:val="00791F99"/>
    <w:rsid w:val="007940A9"/>
    <w:rsid w:val="00796A93"/>
    <w:rsid w:val="007E782E"/>
    <w:rsid w:val="007F3FC5"/>
    <w:rsid w:val="007F6E2F"/>
    <w:rsid w:val="00805E6F"/>
    <w:rsid w:val="00817809"/>
    <w:rsid w:val="00846CC0"/>
    <w:rsid w:val="0086043D"/>
    <w:rsid w:val="00866E48"/>
    <w:rsid w:val="008960AB"/>
    <w:rsid w:val="008C71AE"/>
    <w:rsid w:val="008E6826"/>
    <w:rsid w:val="008E7646"/>
    <w:rsid w:val="008F7273"/>
    <w:rsid w:val="009025B1"/>
    <w:rsid w:val="00906633"/>
    <w:rsid w:val="0094622D"/>
    <w:rsid w:val="00960791"/>
    <w:rsid w:val="00971976"/>
    <w:rsid w:val="009B115F"/>
    <w:rsid w:val="009B76D2"/>
    <w:rsid w:val="009F62F5"/>
    <w:rsid w:val="00A04931"/>
    <w:rsid w:val="00A13F6A"/>
    <w:rsid w:val="00A4081D"/>
    <w:rsid w:val="00A62E2F"/>
    <w:rsid w:val="00A70C7F"/>
    <w:rsid w:val="00A74796"/>
    <w:rsid w:val="00A75AE3"/>
    <w:rsid w:val="00A852A4"/>
    <w:rsid w:val="00A9272D"/>
    <w:rsid w:val="00AA4A79"/>
    <w:rsid w:val="00AB16CE"/>
    <w:rsid w:val="00AE71A2"/>
    <w:rsid w:val="00B1034D"/>
    <w:rsid w:val="00B452D9"/>
    <w:rsid w:val="00B668DC"/>
    <w:rsid w:val="00B81D5D"/>
    <w:rsid w:val="00BE791D"/>
    <w:rsid w:val="00BF036D"/>
    <w:rsid w:val="00C008EA"/>
    <w:rsid w:val="00C02831"/>
    <w:rsid w:val="00C27628"/>
    <w:rsid w:val="00C420D5"/>
    <w:rsid w:val="00C42B66"/>
    <w:rsid w:val="00C47B9F"/>
    <w:rsid w:val="00C568EE"/>
    <w:rsid w:val="00C6446B"/>
    <w:rsid w:val="00CD7D61"/>
    <w:rsid w:val="00CF3465"/>
    <w:rsid w:val="00CF6C79"/>
    <w:rsid w:val="00D213C5"/>
    <w:rsid w:val="00D47F5B"/>
    <w:rsid w:val="00D5290B"/>
    <w:rsid w:val="00D546E3"/>
    <w:rsid w:val="00D61CCB"/>
    <w:rsid w:val="00D642FF"/>
    <w:rsid w:val="00D70DD0"/>
    <w:rsid w:val="00D80FCC"/>
    <w:rsid w:val="00D87054"/>
    <w:rsid w:val="00D9645F"/>
    <w:rsid w:val="00DB1F5B"/>
    <w:rsid w:val="00DE03AF"/>
    <w:rsid w:val="00DE618C"/>
    <w:rsid w:val="00DF6CB8"/>
    <w:rsid w:val="00E02777"/>
    <w:rsid w:val="00E1269F"/>
    <w:rsid w:val="00E17BAE"/>
    <w:rsid w:val="00E27127"/>
    <w:rsid w:val="00E371CB"/>
    <w:rsid w:val="00E65BA3"/>
    <w:rsid w:val="00E67493"/>
    <w:rsid w:val="00E97DD5"/>
    <w:rsid w:val="00EC044D"/>
    <w:rsid w:val="00F16F50"/>
    <w:rsid w:val="00F21C54"/>
    <w:rsid w:val="00F857C6"/>
    <w:rsid w:val="00FD03FA"/>
    <w:rsid w:val="00FE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11AD95"/>
  <w15:chartTrackingRefBased/>
  <w15:docId w15:val="{A9AE4092-AA25-49FF-A16C-E2F50985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5CC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elha">
    <w:name w:val="Tabela com grelha"/>
    <w:basedOn w:val="Tabelanormal"/>
    <w:rsid w:val="001D4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rsid w:val="00A4081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A4081D"/>
    <w:rPr>
      <w:sz w:val="24"/>
      <w:szCs w:val="24"/>
    </w:rPr>
  </w:style>
  <w:style w:type="paragraph" w:styleId="Rodap">
    <w:name w:val="footer"/>
    <w:basedOn w:val="Normal"/>
    <w:link w:val="RodapCarter"/>
    <w:rsid w:val="00A4081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A4081D"/>
    <w:rPr>
      <w:sz w:val="24"/>
      <w:szCs w:val="24"/>
    </w:rPr>
  </w:style>
  <w:style w:type="table" w:styleId="TabelacomGrelha0">
    <w:name w:val="Table Grid"/>
    <w:basedOn w:val="Tabelanormal"/>
    <w:rsid w:val="00DB1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96177-1884-4810-8639-C3E0C60C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5271</TotalTime>
  <Pages>1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Devolução, Troca ou Reparação</vt:lpstr>
    </vt:vector>
  </TitlesOfParts>
  <Company>ELECTRORAYD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Devolução, Troca ou Reparação</dc:title>
  <dc:subject/>
  <dc:creator>FatimaAlbuquerque;Nuno Vasconcelos</dc:creator>
  <cp:keywords>SGQ</cp:keywords>
  <cp:lastModifiedBy>Nuno Vasconcelos</cp:lastModifiedBy>
  <cp:revision>102</cp:revision>
  <cp:lastPrinted>2024-02-26T11:15:00Z</cp:lastPrinted>
  <dcterms:created xsi:type="dcterms:W3CDTF">2024-02-22T15:01:00Z</dcterms:created>
  <dcterms:modified xsi:type="dcterms:W3CDTF">2024-02-26T14:49:00Z</dcterms:modified>
</cp:coreProperties>
</file>